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15997" w14:textId="77777777" w:rsidR="00703924" w:rsidRPr="008E4956" w:rsidRDefault="00703924" w:rsidP="002F11FB">
      <w:pPr>
        <w:spacing w:line="312" w:lineRule="auto"/>
        <w:jc w:val="center"/>
        <w:rPr>
          <w:b/>
          <w:sz w:val="36"/>
          <w:szCs w:val="36"/>
        </w:rPr>
      </w:pPr>
      <w:r w:rsidRPr="008E4956">
        <w:rPr>
          <w:b/>
          <w:sz w:val="36"/>
          <w:szCs w:val="36"/>
        </w:rPr>
        <w:t xml:space="preserve">OPIS DO PROJEKTU </w:t>
      </w:r>
      <w:r w:rsidRPr="008E4956">
        <w:rPr>
          <w:b/>
          <w:sz w:val="36"/>
          <w:szCs w:val="36"/>
        </w:rPr>
        <w:br/>
        <w:t>ZAGOSPODAROWANIA TERENU</w:t>
      </w:r>
    </w:p>
    <w:p w14:paraId="5FF442B8" w14:textId="77777777" w:rsidR="008D167D" w:rsidRPr="008E4956" w:rsidRDefault="008D167D" w:rsidP="002F11FB">
      <w:pPr>
        <w:spacing w:line="312" w:lineRule="auto"/>
        <w:jc w:val="both"/>
        <w:rPr>
          <w:sz w:val="36"/>
          <w:szCs w:val="36"/>
        </w:rPr>
      </w:pPr>
    </w:p>
    <w:p w14:paraId="03C6E19B" w14:textId="77777777" w:rsidR="00703924" w:rsidRPr="008E4956" w:rsidRDefault="00703924" w:rsidP="002F11FB">
      <w:pPr>
        <w:spacing w:line="360" w:lineRule="auto"/>
        <w:jc w:val="both"/>
        <w:rPr>
          <w:b/>
        </w:rPr>
      </w:pPr>
      <w:r w:rsidRPr="008E4956">
        <w:rPr>
          <w:b/>
        </w:rPr>
        <w:t>1. PRZEDMIOT  ZAMIERZENIA BUDOWLANEGO</w:t>
      </w:r>
    </w:p>
    <w:p w14:paraId="77CEE57F" w14:textId="1C43E405" w:rsidR="00703924" w:rsidRPr="008E4956" w:rsidRDefault="00703924" w:rsidP="002F11FB">
      <w:pPr>
        <w:spacing w:after="120" w:line="360" w:lineRule="auto"/>
        <w:jc w:val="both"/>
        <w:rPr>
          <w:color w:val="FF0000"/>
        </w:rPr>
      </w:pPr>
      <w:r w:rsidRPr="008E4956">
        <w:t xml:space="preserve">Przedmiotem opracowania jest </w:t>
      </w:r>
      <w:bookmarkStart w:id="0" w:name="_Hlk92462568"/>
      <w:r w:rsidR="00926E1D">
        <w:t>roz</w:t>
      </w:r>
      <w:r w:rsidRPr="008E4956">
        <w:t xml:space="preserve">budowa </w:t>
      </w:r>
      <w:r w:rsidR="00926E1D">
        <w:t xml:space="preserve">i przebudowa </w:t>
      </w:r>
      <w:r w:rsidRPr="008E4956">
        <w:t>budynk</w:t>
      </w:r>
      <w:r w:rsidR="008E4956" w:rsidRPr="008E4956">
        <w:t xml:space="preserve">u </w:t>
      </w:r>
      <w:r w:rsidR="00926E1D">
        <w:t>świetlicy wiejskiej z</w:t>
      </w:r>
      <w:r w:rsidR="002F11FB">
        <w:t xml:space="preserve"> </w:t>
      </w:r>
      <w:r w:rsidR="002C5562" w:rsidRPr="008E4956">
        <w:t xml:space="preserve"> niezbędną infrastrukturą techniczną</w:t>
      </w:r>
      <w:r w:rsidR="008E4956" w:rsidRPr="008E4956">
        <w:t xml:space="preserve">, </w:t>
      </w:r>
      <w:r w:rsidRPr="005822CF">
        <w:t xml:space="preserve">budowa </w:t>
      </w:r>
      <w:r w:rsidR="002C5562" w:rsidRPr="005822CF">
        <w:t>parkingów (</w:t>
      </w:r>
      <w:r w:rsidR="00000303">
        <w:t>3</w:t>
      </w:r>
      <w:r w:rsidR="00616683" w:rsidRPr="005822CF">
        <w:t xml:space="preserve"> miejsc</w:t>
      </w:r>
      <w:r w:rsidR="00000303">
        <w:t>a</w:t>
      </w:r>
      <w:r w:rsidR="00616683" w:rsidRPr="005822CF">
        <w:t xml:space="preserve"> p</w:t>
      </w:r>
      <w:r w:rsidR="002C5562" w:rsidRPr="005822CF">
        <w:t>arkingow</w:t>
      </w:r>
      <w:r w:rsidR="00000303">
        <w:t>e</w:t>
      </w:r>
      <w:r w:rsidR="002C5562" w:rsidRPr="005822CF">
        <w:t>)</w:t>
      </w:r>
      <w:r w:rsidR="00616683" w:rsidRPr="005822CF">
        <w:t xml:space="preserve">, </w:t>
      </w:r>
      <w:r w:rsidRPr="005822CF">
        <w:t>zlokalizowan</w:t>
      </w:r>
      <w:r w:rsidR="00926E1D">
        <w:t>ego</w:t>
      </w:r>
      <w:r w:rsidRPr="005822CF">
        <w:t xml:space="preserve"> na dział</w:t>
      </w:r>
      <w:r w:rsidR="005822CF" w:rsidRPr="005822CF">
        <w:t>ce</w:t>
      </w:r>
      <w:r w:rsidRPr="005822CF">
        <w:t xml:space="preserve"> oznaczon</w:t>
      </w:r>
      <w:r w:rsidR="005822CF" w:rsidRPr="005822CF">
        <w:t>ej</w:t>
      </w:r>
      <w:r w:rsidRPr="005822CF">
        <w:t xml:space="preserve"> numerem ewidencyjnym </w:t>
      </w:r>
      <w:bookmarkStart w:id="1" w:name="_Hlk92219827"/>
      <w:r w:rsidR="00926E1D">
        <w:rPr>
          <w:bCs/>
        </w:rPr>
        <w:t>101/1</w:t>
      </w:r>
      <w:r w:rsidR="00616683" w:rsidRPr="005822CF">
        <w:rPr>
          <w:bCs/>
        </w:rPr>
        <w:t xml:space="preserve"> </w:t>
      </w:r>
      <w:r w:rsidRPr="005822CF">
        <w:t>położon</w:t>
      </w:r>
      <w:r w:rsidR="005822CF" w:rsidRPr="005822CF">
        <w:t xml:space="preserve">ej </w:t>
      </w:r>
      <w:r w:rsidRPr="005822CF">
        <w:t xml:space="preserve">w miejscowości </w:t>
      </w:r>
      <w:r w:rsidR="00926E1D">
        <w:rPr>
          <w:bCs/>
        </w:rPr>
        <w:t>Sikory</w:t>
      </w:r>
      <w:r w:rsidRPr="005822CF">
        <w:t>, gm.</w:t>
      </w:r>
      <w:bookmarkEnd w:id="0"/>
      <w:bookmarkEnd w:id="1"/>
      <w:r w:rsidR="00616683" w:rsidRPr="005822CF">
        <w:t xml:space="preserve"> </w:t>
      </w:r>
      <w:r w:rsidR="002F11FB">
        <w:t>Bielany</w:t>
      </w:r>
      <w:r w:rsidRPr="005822CF">
        <w:t xml:space="preserve">. Niniejsze opracowanie ma za zadanie przedstawić projektowaną zabudowę wraz ze związaną z nią niezbędną infrastrukturą techniczną. </w:t>
      </w:r>
    </w:p>
    <w:p w14:paraId="57473A89" w14:textId="77777777" w:rsidR="00703924" w:rsidRPr="005822CF" w:rsidRDefault="00703924" w:rsidP="002F11FB">
      <w:pPr>
        <w:spacing w:line="360" w:lineRule="auto"/>
        <w:jc w:val="both"/>
        <w:rPr>
          <w:b/>
        </w:rPr>
      </w:pPr>
      <w:r w:rsidRPr="005822CF">
        <w:rPr>
          <w:b/>
        </w:rPr>
        <w:t>2. ISTNIEJĄCY  STAN  ZAGOSPODAROWANIA  TERENU</w:t>
      </w:r>
    </w:p>
    <w:p w14:paraId="629D8E48" w14:textId="767BE714" w:rsidR="00703924" w:rsidRPr="00766021" w:rsidRDefault="005822CF" w:rsidP="002F11FB">
      <w:pPr>
        <w:spacing w:after="120" w:line="360" w:lineRule="auto"/>
        <w:jc w:val="both"/>
      </w:pPr>
      <w:r w:rsidRPr="00766021">
        <w:t>P</w:t>
      </w:r>
      <w:r w:rsidR="00703924" w:rsidRPr="00766021">
        <w:t>rzedmiotow</w:t>
      </w:r>
      <w:r w:rsidRPr="00766021">
        <w:t>a</w:t>
      </w:r>
      <w:r w:rsidR="00703924" w:rsidRPr="00766021">
        <w:t xml:space="preserve"> dział</w:t>
      </w:r>
      <w:r w:rsidR="00766021" w:rsidRPr="00766021">
        <w:t xml:space="preserve">ka </w:t>
      </w:r>
      <w:r w:rsidR="00703924" w:rsidRPr="00766021">
        <w:t xml:space="preserve">o nr ew. </w:t>
      </w:r>
      <w:r w:rsidR="00926E1D">
        <w:rPr>
          <w:bCs/>
        </w:rPr>
        <w:t>101/1</w:t>
      </w:r>
      <w:r w:rsidR="00616683" w:rsidRPr="00766021">
        <w:rPr>
          <w:bCs/>
        </w:rPr>
        <w:t xml:space="preserve"> </w:t>
      </w:r>
      <w:r w:rsidR="00703924" w:rsidRPr="00766021">
        <w:t>położon</w:t>
      </w:r>
      <w:r w:rsidR="00F357CC">
        <w:t>a</w:t>
      </w:r>
      <w:r w:rsidR="00703924" w:rsidRPr="00766021">
        <w:t xml:space="preserve"> w miejscowości </w:t>
      </w:r>
      <w:r w:rsidR="00926E1D">
        <w:rPr>
          <w:bCs/>
        </w:rPr>
        <w:t>Sikory</w:t>
      </w:r>
      <w:r w:rsidRPr="00766021">
        <w:rPr>
          <w:bCs/>
        </w:rPr>
        <w:t xml:space="preserve">, gm. </w:t>
      </w:r>
      <w:r w:rsidR="002F11FB">
        <w:rPr>
          <w:bCs/>
        </w:rPr>
        <w:t>Bielany</w:t>
      </w:r>
      <w:r w:rsidR="00766021" w:rsidRPr="00766021">
        <w:rPr>
          <w:bCs/>
        </w:rPr>
        <w:t xml:space="preserve"> </w:t>
      </w:r>
      <w:r w:rsidR="002F11FB">
        <w:rPr>
          <w:bCs/>
        </w:rPr>
        <w:t xml:space="preserve">jest zabudowana </w:t>
      </w:r>
      <w:r w:rsidR="00926E1D">
        <w:rPr>
          <w:bCs/>
        </w:rPr>
        <w:t>świetlicą wiejska wraz z infrastrukturą techniczną</w:t>
      </w:r>
      <w:r w:rsidR="00926E1D" w:rsidRPr="00766021">
        <w:t xml:space="preserve"> </w:t>
      </w:r>
      <w:r w:rsidR="00926E1D">
        <w:rPr>
          <w:bCs/>
        </w:rPr>
        <w:t>oraz wiatą gospodarczą</w:t>
      </w:r>
      <w:r w:rsidR="003C3C44">
        <w:rPr>
          <w:bCs/>
        </w:rPr>
        <w:t>,</w:t>
      </w:r>
      <w:r w:rsidR="00926E1D">
        <w:rPr>
          <w:bCs/>
        </w:rPr>
        <w:t xml:space="preserve"> pomnikiem</w:t>
      </w:r>
      <w:r w:rsidR="003C3C44">
        <w:rPr>
          <w:bCs/>
        </w:rPr>
        <w:t xml:space="preserve"> i kaplicą</w:t>
      </w:r>
      <w:r w:rsidR="00926E1D">
        <w:rPr>
          <w:bCs/>
        </w:rPr>
        <w:t>.</w:t>
      </w:r>
    </w:p>
    <w:p w14:paraId="09478869" w14:textId="7A72F96D" w:rsidR="00703924" w:rsidRPr="007D3A5C" w:rsidRDefault="00703924" w:rsidP="002F11FB">
      <w:pPr>
        <w:spacing w:after="120" w:line="360" w:lineRule="auto"/>
        <w:jc w:val="both"/>
      </w:pPr>
      <w:r w:rsidRPr="007D3A5C">
        <w:t>Działk</w:t>
      </w:r>
      <w:r w:rsidR="00766021" w:rsidRPr="007D3A5C">
        <w:t>a</w:t>
      </w:r>
      <w:r w:rsidRPr="007D3A5C">
        <w:t xml:space="preserve"> granicz</w:t>
      </w:r>
      <w:r w:rsidR="00766021" w:rsidRPr="007D3A5C">
        <w:t>y</w:t>
      </w:r>
      <w:r w:rsidRPr="007D3A5C">
        <w:t>:</w:t>
      </w:r>
    </w:p>
    <w:p w14:paraId="755A525A" w14:textId="050788D2" w:rsidR="002C5562" w:rsidRPr="007D3A5C" w:rsidRDefault="00703924" w:rsidP="002F11FB">
      <w:pPr>
        <w:numPr>
          <w:ilvl w:val="0"/>
          <w:numId w:val="11"/>
        </w:numPr>
        <w:spacing w:after="120" w:line="360" w:lineRule="auto"/>
        <w:jc w:val="both"/>
      </w:pPr>
      <w:r w:rsidRPr="007D3A5C">
        <w:t>od strony północn</w:t>
      </w:r>
      <w:r w:rsidR="00F47AFA">
        <w:t xml:space="preserve">ej z drogą </w:t>
      </w:r>
      <w:r w:rsidR="00926E1D">
        <w:t>powiatową</w:t>
      </w:r>
      <w:r w:rsidR="00F47AFA">
        <w:t xml:space="preserve"> </w:t>
      </w:r>
      <w:r w:rsidRPr="007D3A5C">
        <w:t xml:space="preserve">działką o nr ew. </w:t>
      </w:r>
      <w:r w:rsidR="00F47AFA">
        <w:t>4</w:t>
      </w:r>
      <w:r w:rsidR="00926E1D">
        <w:t>84</w:t>
      </w:r>
      <w:r w:rsidR="007D3A5C" w:rsidRPr="007D3A5C">
        <w:t xml:space="preserve">, </w:t>
      </w:r>
    </w:p>
    <w:p w14:paraId="4AD2365B" w14:textId="663000AE" w:rsidR="00926E1D" w:rsidRPr="007D3A5C" w:rsidRDefault="00926E1D" w:rsidP="00926E1D">
      <w:pPr>
        <w:numPr>
          <w:ilvl w:val="0"/>
          <w:numId w:val="11"/>
        </w:numPr>
        <w:spacing w:after="120" w:line="360" w:lineRule="auto"/>
        <w:jc w:val="both"/>
      </w:pPr>
      <w:r w:rsidRPr="007D3A5C">
        <w:t xml:space="preserve">od strony </w:t>
      </w:r>
      <w:r>
        <w:t xml:space="preserve">południowej z drogą powiatową </w:t>
      </w:r>
      <w:r w:rsidRPr="007D3A5C">
        <w:t xml:space="preserve">działką o nr ew. </w:t>
      </w:r>
      <w:r>
        <w:t>484</w:t>
      </w:r>
      <w:r w:rsidRPr="007D3A5C">
        <w:t xml:space="preserve">, </w:t>
      </w:r>
    </w:p>
    <w:p w14:paraId="5A9712F6" w14:textId="4E7A0A7D" w:rsidR="00926E1D" w:rsidRPr="007D3A5C" w:rsidRDefault="00926E1D" w:rsidP="00926E1D">
      <w:pPr>
        <w:numPr>
          <w:ilvl w:val="0"/>
          <w:numId w:val="11"/>
        </w:numPr>
        <w:spacing w:after="120" w:line="360" w:lineRule="auto"/>
        <w:jc w:val="both"/>
      </w:pPr>
      <w:r w:rsidRPr="007D3A5C">
        <w:t xml:space="preserve">od strony </w:t>
      </w:r>
      <w:r>
        <w:t xml:space="preserve">zachodniej z drogą powiatową </w:t>
      </w:r>
      <w:r w:rsidRPr="007D3A5C">
        <w:t xml:space="preserve">działką o nr ew. </w:t>
      </w:r>
      <w:r>
        <w:t>484</w:t>
      </w:r>
      <w:r w:rsidRPr="007D3A5C">
        <w:t xml:space="preserve">, </w:t>
      </w:r>
    </w:p>
    <w:p w14:paraId="7B1A7651" w14:textId="1E5E1CD6" w:rsidR="00703924" w:rsidRDefault="00703924" w:rsidP="002F11FB">
      <w:pPr>
        <w:numPr>
          <w:ilvl w:val="0"/>
          <w:numId w:val="11"/>
        </w:numPr>
        <w:spacing w:after="120" w:line="360" w:lineRule="auto"/>
        <w:jc w:val="both"/>
      </w:pPr>
      <w:r w:rsidRPr="007D3A5C">
        <w:t xml:space="preserve">od strony </w:t>
      </w:r>
      <w:r w:rsidR="00926E1D">
        <w:t xml:space="preserve">wschodniej z </w:t>
      </w:r>
      <w:r w:rsidR="00F47AFA">
        <w:t xml:space="preserve">zabudowaną działką </w:t>
      </w:r>
      <w:r w:rsidR="00926E1D">
        <w:t>siedliskową</w:t>
      </w:r>
      <w:r w:rsidR="00F47AFA">
        <w:t xml:space="preserve"> nr ew. </w:t>
      </w:r>
      <w:r w:rsidR="00926E1D">
        <w:t>100</w:t>
      </w:r>
      <w:r w:rsidR="00F47AFA">
        <w:t>.</w:t>
      </w:r>
    </w:p>
    <w:p w14:paraId="4139EAC6" w14:textId="77777777" w:rsidR="00703924" w:rsidRPr="007D3A5C" w:rsidRDefault="00703924" w:rsidP="002F11FB">
      <w:pPr>
        <w:spacing w:line="360" w:lineRule="auto"/>
        <w:jc w:val="both"/>
        <w:rPr>
          <w:b/>
        </w:rPr>
      </w:pPr>
      <w:r w:rsidRPr="007D3A5C">
        <w:rPr>
          <w:b/>
        </w:rPr>
        <w:t>3. PROJEKTOWANE  ZAGOSPODAROWANIE  OBSZARU  OPRACOWANIA</w:t>
      </w:r>
    </w:p>
    <w:p w14:paraId="65F096C1" w14:textId="780E190E" w:rsidR="00703924" w:rsidRPr="00DE602E" w:rsidRDefault="00703924" w:rsidP="002F11FB">
      <w:pPr>
        <w:spacing w:line="360" w:lineRule="auto"/>
        <w:jc w:val="both"/>
      </w:pPr>
      <w:r w:rsidRPr="00DE602E">
        <w:t>Na przedmiotow</w:t>
      </w:r>
      <w:r w:rsidR="00DE602E" w:rsidRPr="00DE602E">
        <w:t>ej</w:t>
      </w:r>
      <w:r w:rsidRPr="00DE602E">
        <w:t xml:space="preserve"> dział</w:t>
      </w:r>
      <w:r w:rsidR="00DE602E" w:rsidRPr="00DE602E">
        <w:t>ce</w:t>
      </w:r>
      <w:r w:rsidRPr="00DE602E">
        <w:t xml:space="preserve"> </w:t>
      </w:r>
      <w:r w:rsidR="002C5562" w:rsidRPr="00DE602E">
        <w:t xml:space="preserve">o nr ew. </w:t>
      </w:r>
      <w:r w:rsidR="00926E1D">
        <w:rPr>
          <w:bCs/>
        </w:rPr>
        <w:t>101/1</w:t>
      </w:r>
      <w:r w:rsidR="002C5562" w:rsidRPr="00DE602E">
        <w:rPr>
          <w:bCs/>
        </w:rPr>
        <w:t xml:space="preserve"> </w:t>
      </w:r>
      <w:r w:rsidR="002C5562" w:rsidRPr="00DE602E">
        <w:t>położon</w:t>
      </w:r>
      <w:r w:rsidR="00DE602E" w:rsidRPr="00DE602E">
        <w:t>ej</w:t>
      </w:r>
      <w:r w:rsidR="002C5562" w:rsidRPr="00DE602E">
        <w:t xml:space="preserve"> w miejscowości </w:t>
      </w:r>
      <w:r w:rsidR="00926E1D">
        <w:rPr>
          <w:bCs/>
        </w:rPr>
        <w:t>Sikory</w:t>
      </w:r>
      <w:r w:rsidR="002C5562" w:rsidRPr="00DE602E">
        <w:t xml:space="preserve">, gm. </w:t>
      </w:r>
      <w:r w:rsidR="00F47AFA">
        <w:rPr>
          <w:bCs/>
        </w:rPr>
        <w:t>Bielany</w:t>
      </w:r>
      <w:r w:rsidR="002C5562" w:rsidRPr="00DE602E">
        <w:t xml:space="preserve"> </w:t>
      </w:r>
      <w:r w:rsidRPr="00DE602E">
        <w:t>projektuje się następujące elementy zagospodarowania:</w:t>
      </w:r>
    </w:p>
    <w:p w14:paraId="59D4485F" w14:textId="05FF78F1" w:rsidR="00703924" w:rsidRPr="00DE602E" w:rsidRDefault="00926E1D" w:rsidP="002F11FB">
      <w:pPr>
        <w:numPr>
          <w:ilvl w:val="0"/>
          <w:numId w:val="1"/>
        </w:numPr>
        <w:spacing w:line="360" w:lineRule="auto"/>
        <w:jc w:val="both"/>
      </w:pPr>
      <w:r>
        <w:t>roz</w:t>
      </w:r>
      <w:r w:rsidR="002C5562" w:rsidRPr="00DE602E">
        <w:t>budowę</w:t>
      </w:r>
      <w:r>
        <w:t xml:space="preserve"> i przebudowę</w:t>
      </w:r>
      <w:r w:rsidR="00DE602E" w:rsidRPr="00DE602E">
        <w:t xml:space="preserve"> </w:t>
      </w:r>
      <w:r w:rsidR="002C5562" w:rsidRPr="00DE602E">
        <w:t>budynk</w:t>
      </w:r>
      <w:r w:rsidR="00DE602E" w:rsidRPr="00DE602E">
        <w:t xml:space="preserve">u </w:t>
      </w:r>
      <w:r>
        <w:t>świetlicy wiejskiej</w:t>
      </w:r>
      <w:r w:rsidR="00DE602E" w:rsidRPr="00DE602E">
        <w:t>,</w:t>
      </w:r>
    </w:p>
    <w:p w14:paraId="3FE951AF" w14:textId="627C9DEE" w:rsidR="00703924" w:rsidRPr="00DE602E" w:rsidRDefault="00703924" w:rsidP="002F11FB">
      <w:pPr>
        <w:numPr>
          <w:ilvl w:val="0"/>
          <w:numId w:val="1"/>
        </w:numPr>
        <w:spacing w:line="360" w:lineRule="auto"/>
        <w:jc w:val="both"/>
      </w:pPr>
      <w:r w:rsidRPr="00DE602E">
        <w:t xml:space="preserve">budowę </w:t>
      </w:r>
      <w:r w:rsidR="002505A3" w:rsidRPr="00DE602E">
        <w:t xml:space="preserve">parkingów (miejsca postojowe dla samochodów osobowych 2,5m x 5,0m w ilości </w:t>
      </w:r>
      <w:r w:rsidR="00000303">
        <w:t>2</w:t>
      </w:r>
      <w:r w:rsidR="002505A3" w:rsidRPr="00DE602E">
        <w:t xml:space="preserve"> sztuk</w:t>
      </w:r>
      <w:r w:rsidR="00000303">
        <w:t>i</w:t>
      </w:r>
      <w:r w:rsidR="002505A3" w:rsidRPr="00DE602E">
        <w:t xml:space="preserve">, miejsca postojowe przeznaczone dla osób niepełnosprawnych </w:t>
      </w:r>
      <w:r w:rsidR="00814B02" w:rsidRPr="00DE602E">
        <w:t xml:space="preserve">3,6x5,0m </w:t>
      </w:r>
      <w:r w:rsidR="002505A3" w:rsidRPr="00DE602E">
        <w:t xml:space="preserve">w ilości </w:t>
      </w:r>
      <w:r w:rsidR="00F47AFA">
        <w:t>1</w:t>
      </w:r>
      <w:r w:rsidR="002505A3" w:rsidRPr="00DE602E">
        <w:t xml:space="preserve"> sztuk)</w:t>
      </w:r>
      <w:r w:rsidRPr="00DE602E">
        <w:t>,</w:t>
      </w:r>
    </w:p>
    <w:p w14:paraId="6F3CD15A" w14:textId="72D4BB12" w:rsidR="00703924" w:rsidRPr="00DE602E" w:rsidRDefault="00775649" w:rsidP="002F11FB">
      <w:pPr>
        <w:numPr>
          <w:ilvl w:val="0"/>
          <w:numId w:val="1"/>
        </w:numPr>
        <w:spacing w:line="360" w:lineRule="auto"/>
        <w:jc w:val="both"/>
      </w:pPr>
      <w:bookmarkStart w:id="2" w:name="_Hlk89111564"/>
      <w:r w:rsidRPr="00DE602E">
        <w:t>utwardzenie terenu</w:t>
      </w:r>
      <w:r w:rsidR="00127EBD">
        <w:t>,</w:t>
      </w:r>
    </w:p>
    <w:bookmarkEnd w:id="2"/>
    <w:p w14:paraId="0E1B301E" w14:textId="30C96806" w:rsidR="00703924" w:rsidRPr="00DE602E" w:rsidRDefault="00703924" w:rsidP="002F11FB">
      <w:pPr>
        <w:spacing w:line="360" w:lineRule="auto"/>
        <w:jc w:val="both"/>
        <w:rPr>
          <w:b/>
        </w:rPr>
      </w:pPr>
      <w:r w:rsidRPr="00DE602E">
        <w:rPr>
          <w:b/>
        </w:rPr>
        <w:t>3.1. URZĄDZENIA BUDOWLANE ZWIĄZANE Z OBIEKTAMI BUDOWLANYMI</w:t>
      </w:r>
    </w:p>
    <w:p w14:paraId="441195DC" w14:textId="77777777" w:rsidR="00703924" w:rsidRPr="00DE602E" w:rsidRDefault="00703924" w:rsidP="002F11FB">
      <w:pPr>
        <w:numPr>
          <w:ilvl w:val="0"/>
          <w:numId w:val="1"/>
        </w:numPr>
        <w:spacing w:line="360" w:lineRule="auto"/>
        <w:jc w:val="both"/>
      </w:pPr>
      <w:r w:rsidRPr="00DE602E">
        <w:t>instalacja wodociągowa,</w:t>
      </w:r>
    </w:p>
    <w:p w14:paraId="71AF0424" w14:textId="77777777" w:rsidR="00703924" w:rsidRPr="00DE602E" w:rsidRDefault="00703924" w:rsidP="002F11FB">
      <w:pPr>
        <w:numPr>
          <w:ilvl w:val="0"/>
          <w:numId w:val="1"/>
        </w:numPr>
        <w:spacing w:line="360" w:lineRule="auto"/>
        <w:jc w:val="both"/>
      </w:pPr>
      <w:r w:rsidRPr="00DE602E">
        <w:t>instalacja kanalizacji sanitarnej,</w:t>
      </w:r>
    </w:p>
    <w:p w14:paraId="3D692A4F" w14:textId="7CEF8789" w:rsidR="00703924" w:rsidRPr="00BD37DD" w:rsidRDefault="00703924" w:rsidP="002F11FB">
      <w:pPr>
        <w:numPr>
          <w:ilvl w:val="0"/>
          <w:numId w:val="1"/>
        </w:numPr>
        <w:spacing w:after="120"/>
        <w:jc w:val="both"/>
      </w:pPr>
      <w:r w:rsidRPr="00BD37DD">
        <w:lastRenderedPageBreak/>
        <w:t xml:space="preserve">parking na </w:t>
      </w:r>
      <w:r w:rsidR="00000303">
        <w:t>3</w:t>
      </w:r>
      <w:r w:rsidRPr="00BD37DD">
        <w:t xml:space="preserve"> miejsc</w:t>
      </w:r>
      <w:r w:rsidR="00926E1D">
        <w:t>a</w:t>
      </w:r>
      <w:r w:rsidRPr="00BD37DD">
        <w:t xml:space="preserve"> postojow</w:t>
      </w:r>
      <w:r w:rsidR="00926E1D">
        <w:t>e</w:t>
      </w:r>
      <w:r w:rsidRPr="00BD37DD">
        <w:t xml:space="preserve"> –</w:t>
      </w:r>
      <w:r w:rsidR="00926E1D">
        <w:t xml:space="preserve"> </w:t>
      </w:r>
      <w:r w:rsidR="00000303">
        <w:t>2</w:t>
      </w:r>
      <w:r w:rsidRPr="00BD37DD">
        <w:t xml:space="preserve"> miejsc</w:t>
      </w:r>
      <w:r w:rsidR="00000303">
        <w:t>a</w:t>
      </w:r>
      <w:r w:rsidRPr="00BD37DD">
        <w:t xml:space="preserve"> postojow</w:t>
      </w:r>
      <w:r w:rsidR="00000303">
        <w:t>e</w:t>
      </w:r>
      <w:r w:rsidRPr="00BD37DD">
        <w:t xml:space="preserve"> o wymiarach 2,5m x 5,0m i </w:t>
      </w:r>
      <w:r w:rsidR="00E30F73">
        <w:t>1</w:t>
      </w:r>
      <w:r w:rsidRPr="00BD37DD">
        <w:t xml:space="preserve"> miejsc</w:t>
      </w:r>
      <w:r w:rsidR="00E30F73">
        <w:t>e</w:t>
      </w:r>
      <w:r w:rsidRPr="00BD37DD">
        <w:t xml:space="preserve"> postojowe o wymiarach 3,6m x 5,0m</w:t>
      </w:r>
      <w:r w:rsidR="004D4F3E" w:rsidRPr="00BD37DD">
        <w:t xml:space="preserve"> przeznaczone dla osób niepełnosprawnych,</w:t>
      </w:r>
    </w:p>
    <w:p w14:paraId="4BFBEA44" w14:textId="77777777" w:rsidR="00703924" w:rsidRPr="00BD37DD" w:rsidRDefault="00703924" w:rsidP="002F11FB">
      <w:pPr>
        <w:numPr>
          <w:ilvl w:val="0"/>
          <w:numId w:val="1"/>
        </w:numPr>
        <w:spacing w:line="360" w:lineRule="auto"/>
        <w:jc w:val="both"/>
      </w:pPr>
      <w:r w:rsidRPr="00BD37DD">
        <w:t>utwardzenie terenu</w:t>
      </w:r>
    </w:p>
    <w:p w14:paraId="18412567" w14:textId="77777777" w:rsidR="00703924" w:rsidRPr="00BD37DD" w:rsidRDefault="00703924" w:rsidP="002F11FB">
      <w:pPr>
        <w:spacing w:line="360" w:lineRule="auto"/>
        <w:jc w:val="both"/>
        <w:rPr>
          <w:b/>
        </w:rPr>
      </w:pPr>
      <w:r w:rsidRPr="00BD37DD">
        <w:rPr>
          <w:b/>
        </w:rPr>
        <w:t>3.2. SPOSÓB ODPROWADZANIA LUB OCZYSZCZANIA ŚCIEKÓW</w:t>
      </w:r>
    </w:p>
    <w:p w14:paraId="1644ADBF" w14:textId="144A4C62" w:rsidR="00703924" w:rsidRPr="00127EBD" w:rsidRDefault="00703924" w:rsidP="002F11FB">
      <w:pPr>
        <w:spacing w:line="360" w:lineRule="auto"/>
        <w:jc w:val="both"/>
        <w:rPr>
          <w:bCs/>
        </w:rPr>
      </w:pPr>
      <w:r w:rsidRPr="00127EBD">
        <w:rPr>
          <w:bCs/>
        </w:rPr>
        <w:t xml:space="preserve">Ścieki sanitarne z </w:t>
      </w:r>
      <w:r w:rsidR="00406004">
        <w:rPr>
          <w:bCs/>
        </w:rPr>
        <w:t xml:space="preserve">przedmiotowego </w:t>
      </w:r>
      <w:r w:rsidRPr="00127EBD">
        <w:rPr>
          <w:bCs/>
        </w:rPr>
        <w:t>budynku</w:t>
      </w:r>
      <w:r w:rsidR="00127EBD" w:rsidRPr="00127EBD">
        <w:rPr>
          <w:bCs/>
        </w:rPr>
        <w:t xml:space="preserve"> </w:t>
      </w:r>
      <w:r w:rsidRPr="00127EBD">
        <w:rPr>
          <w:bCs/>
        </w:rPr>
        <w:t xml:space="preserve">będą odprowadzane </w:t>
      </w:r>
      <w:r w:rsidR="00406004">
        <w:rPr>
          <w:bCs/>
        </w:rPr>
        <w:t>do istniejącego szczelnego zbiornika poprzez istniejące przyłącze</w:t>
      </w:r>
      <w:r w:rsidRPr="00127EBD">
        <w:rPr>
          <w:bCs/>
        </w:rPr>
        <w:t xml:space="preserve">. </w:t>
      </w:r>
    </w:p>
    <w:p w14:paraId="0C5914AD" w14:textId="41C1F942" w:rsidR="00814B02" w:rsidRPr="00127EBD" w:rsidRDefault="007B4EFB" w:rsidP="002F11FB">
      <w:pPr>
        <w:spacing w:line="360" w:lineRule="auto"/>
        <w:jc w:val="both"/>
        <w:rPr>
          <w:bCs/>
        </w:rPr>
      </w:pPr>
      <w:r w:rsidRPr="007B4EFB">
        <w:rPr>
          <w:bCs/>
        </w:rPr>
        <w:t>Wody opadowe i roztopowe z terenów utwardzonych będą odprowadzane na teren</w:t>
      </w:r>
      <w:r w:rsidR="003B3942">
        <w:rPr>
          <w:bCs/>
        </w:rPr>
        <w:t>y</w:t>
      </w:r>
      <w:r w:rsidRPr="007B4EFB">
        <w:rPr>
          <w:bCs/>
        </w:rPr>
        <w:t xml:space="preserve"> biologicznie czynny – bez zakłócania stosunków wodnych na działkach sąsiednich. Powierzchnia biologicznie czynna jest wystarczająca do przejęcia wód opadowych i roztopowych. Wody opadowe nie będą spływały na tereny sąsiednie</w:t>
      </w:r>
      <w:r w:rsidR="00703924" w:rsidRPr="00127EBD">
        <w:rPr>
          <w:bCs/>
        </w:rPr>
        <w:t xml:space="preserve">. </w:t>
      </w:r>
    </w:p>
    <w:p w14:paraId="6CA61D06" w14:textId="77777777" w:rsidR="00703924" w:rsidRPr="00127EBD" w:rsidRDefault="00703924" w:rsidP="002F11FB">
      <w:pPr>
        <w:spacing w:line="360" w:lineRule="auto"/>
        <w:jc w:val="both"/>
        <w:rPr>
          <w:b/>
        </w:rPr>
      </w:pPr>
      <w:r w:rsidRPr="00127EBD">
        <w:rPr>
          <w:b/>
        </w:rPr>
        <w:t>3.3. UKŁAD KOMUNIKACYJNY</w:t>
      </w:r>
    </w:p>
    <w:p w14:paraId="13EB36BC" w14:textId="4F8EFD17" w:rsidR="00703924" w:rsidRPr="00127EBD" w:rsidRDefault="00703924" w:rsidP="002F11FB">
      <w:pPr>
        <w:spacing w:after="120" w:line="360" w:lineRule="auto"/>
        <w:jc w:val="both"/>
      </w:pPr>
      <w:r w:rsidRPr="00127EBD">
        <w:rPr>
          <w:bCs/>
        </w:rPr>
        <w:t>Na przedmiotow</w:t>
      </w:r>
      <w:r w:rsidR="00127EBD" w:rsidRPr="00127EBD">
        <w:rPr>
          <w:bCs/>
        </w:rPr>
        <w:t>ej</w:t>
      </w:r>
      <w:r w:rsidRPr="00127EBD">
        <w:rPr>
          <w:bCs/>
        </w:rPr>
        <w:t xml:space="preserve"> dział</w:t>
      </w:r>
      <w:r w:rsidR="00127EBD" w:rsidRPr="00127EBD">
        <w:rPr>
          <w:bCs/>
        </w:rPr>
        <w:t>ce</w:t>
      </w:r>
      <w:r w:rsidRPr="00127EBD">
        <w:rPr>
          <w:bCs/>
        </w:rPr>
        <w:t xml:space="preserve"> </w:t>
      </w:r>
      <w:r w:rsidR="00127EBD" w:rsidRPr="00127EBD">
        <w:rPr>
          <w:bCs/>
        </w:rPr>
        <w:t>p</w:t>
      </w:r>
      <w:r w:rsidRPr="00127EBD">
        <w:rPr>
          <w:bCs/>
        </w:rPr>
        <w:t xml:space="preserve">rojektuje się utwardzenie terenu stanowiące dojścia i dojazdy do </w:t>
      </w:r>
      <w:r w:rsidR="00814B02" w:rsidRPr="00127EBD">
        <w:rPr>
          <w:bCs/>
        </w:rPr>
        <w:t>projektowan</w:t>
      </w:r>
      <w:r w:rsidR="00127EBD" w:rsidRPr="00127EBD">
        <w:rPr>
          <w:bCs/>
        </w:rPr>
        <w:t>ego</w:t>
      </w:r>
      <w:r w:rsidRPr="00127EBD">
        <w:rPr>
          <w:bCs/>
        </w:rPr>
        <w:t xml:space="preserve"> budynk</w:t>
      </w:r>
      <w:r w:rsidR="00127EBD" w:rsidRPr="00127EBD">
        <w:rPr>
          <w:bCs/>
        </w:rPr>
        <w:t>u</w:t>
      </w:r>
      <w:r w:rsidRPr="00127EBD">
        <w:rPr>
          <w:bCs/>
        </w:rPr>
        <w:t xml:space="preserve">. Dodatkowo projektuje się </w:t>
      </w:r>
      <w:r w:rsidR="00000303">
        <w:rPr>
          <w:bCs/>
        </w:rPr>
        <w:t>3</w:t>
      </w:r>
      <w:r w:rsidRPr="00127EBD">
        <w:rPr>
          <w:bCs/>
        </w:rPr>
        <w:t xml:space="preserve"> miejsc</w:t>
      </w:r>
      <w:r w:rsidR="00000303">
        <w:rPr>
          <w:bCs/>
        </w:rPr>
        <w:t>a</w:t>
      </w:r>
      <w:r w:rsidRPr="00127EBD">
        <w:rPr>
          <w:bCs/>
        </w:rPr>
        <w:t xml:space="preserve"> postojow</w:t>
      </w:r>
      <w:r w:rsidR="00000303">
        <w:rPr>
          <w:bCs/>
        </w:rPr>
        <w:t>e</w:t>
      </w:r>
      <w:r w:rsidRPr="00127EBD">
        <w:rPr>
          <w:bCs/>
        </w:rPr>
        <w:t xml:space="preserve">, w tym </w:t>
      </w:r>
      <w:r w:rsidR="003B3942">
        <w:rPr>
          <w:bCs/>
        </w:rPr>
        <w:t>jedno</w:t>
      </w:r>
      <w:r w:rsidRPr="00127EBD">
        <w:rPr>
          <w:bCs/>
        </w:rPr>
        <w:t xml:space="preserve"> przeznaczone dla osób niepełnosprawnych.</w:t>
      </w:r>
    </w:p>
    <w:p w14:paraId="419F7EE6" w14:textId="77777777" w:rsidR="00703924" w:rsidRPr="00127EBD" w:rsidRDefault="00703924" w:rsidP="002F11FB">
      <w:pPr>
        <w:spacing w:line="360" w:lineRule="auto"/>
        <w:jc w:val="both"/>
        <w:rPr>
          <w:b/>
          <w:bCs/>
        </w:rPr>
      </w:pPr>
      <w:r w:rsidRPr="00127EBD">
        <w:rPr>
          <w:b/>
        </w:rPr>
        <w:t xml:space="preserve">3.4. </w:t>
      </w:r>
      <w:r w:rsidRPr="00127EBD">
        <w:rPr>
          <w:b/>
          <w:bCs/>
          <w:sz w:val="25"/>
          <w:szCs w:val="25"/>
          <w:lang w:eastAsia="pl-PL"/>
        </w:rPr>
        <w:t>SPOSÓB DOSTĘPU DO DROGI PUBLICZNEJ</w:t>
      </w:r>
    </w:p>
    <w:p w14:paraId="46C3AFB2" w14:textId="01610959" w:rsidR="00703924" w:rsidRPr="00127EBD" w:rsidRDefault="00703924" w:rsidP="002F11FB">
      <w:pPr>
        <w:spacing w:after="120" w:line="360" w:lineRule="auto"/>
        <w:jc w:val="both"/>
      </w:pPr>
      <w:r w:rsidRPr="00127EBD">
        <w:t>Działk</w:t>
      </w:r>
      <w:r w:rsidR="00127EBD" w:rsidRPr="00127EBD">
        <w:t>a</w:t>
      </w:r>
      <w:r w:rsidRPr="00127EBD">
        <w:t xml:space="preserve"> o nr ew. </w:t>
      </w:r>
      <w:r w:rsidR="00406004">
        <w:t>101/1</w:t>
      </w:r>
      <w:r w:rsidR="004D4F3E" w:rsidRPr="00127EBD">
        <w:t xml:space="preserve"> </w:t>
      </w:r>
      <w:r w:rsidRPr="00127EBD">
        <w:t>położon</w:t>
      </w:r>
      <w:r w:rsidR="00127EBD" w:rsidRPr="00127EBD">
        <w:t>a</w:t>
      </w:r>
      <w:r w:rsidR="004D4F3E" w:rsidRPr="00127EBD">
        <w:t xml:space="preserve"> w miejscowości </w:t>
      </w:r>
      <w:r w:rsidR="00406004">
        <w:t>Sikory</w:t>
      </w:r>
      <w:r w:rsidRPr="00127EBD">
        <w:t xml:space="preserve">, gm. </w:t>
      </w:r>
      <w:r w:rsidR="003B3942">
        <w:t xml:space="preserve">Bielany </w:t>
      </w:r>
      <w:r w:rsidRPr="00127EBD">
        <w:t>posiada bezpośredni dostęp do drogi publicznej</w:t>
      </w:r>
      <w:r w:rsidR="00B7094B">
        <w:t xml:space="preserve"> (</w:t>
      </w:r>
      <w:r w:rsidR="003B3942">
        <w:t>powiatowej</w:t>
      </w:r>
      <w:r w:rsidR="00B7094B">
        <w:t>)</w:t>
      </w:r>
      <w:r w:rsidRPr="00127EBD">
        <w:t xml:space="preserve"> –</w:t>
      </w:r>
      <w:r w:rsidR="003B3942">
        <w:t>istniejącymi</w:t>
      </w:r>
      <w:r w:rsidR="00402C1C" w:rsidRPr="00127EBD">
        <w:t xml:space="preserve"> zjazd</w:t>
      </w:r>
      <w:r w:rsidR="00127EBD" w:rsidRPr="00127EBD">
        <w:t>ami publicznymi</w:t>
      </w:r>
      <w:r w:rsidR="00402C1C" w:rsidRPr="00127EBD">
        <w:t xml:space="preserve">.  </w:t>
      </w:r>
      <w:r w:rsidRPr="00127EBD">
        <w:t xml:space="preserve"> </w:t>
      </w:r>
    </w:p>
    <w:p w14:paraId="2FB136B0" w14:textId="495BBDFC" w:rsidR="00703924" w:rsidRPr="00127EBD" w:rsidRDefault="00703924" w:rsidP="002F11FB">
      <w:pPr>
        <w:spacing w:line="360" w:lineRule="auto"/>
        <w:jc w:val="both"/>
        <w:rPr>
          <w:b/>
          <w:bCs/>
          <w:sz w:val="25"/>
          <w:szCs w:val="25"/>
          <w:lang w:eastAsia="pl-PL"/>
        </w:rPr>
      </w:pPr>
      <w:r w:rsidRPr="00127EBD">
        <w:rPr>
          <w:b/>
        </w:rPr>
        <w:t xml:space="preserve">3.5. </w:t>
      </w:r>
      <w:r w:rsidRPr="00127EBD">
        <w:rPr>
          <w:b/>
          <w:bCs/>
          <w:sz w:val="25"/>
          <w:szCs w:val="25"/>
          <w:lang w:eastAsia="pl-PL"/>
        </w:rPr>
        <w:t>PARAMETRY TECHNICZNE SIECI I URZĄDZEŃ UZBROJENIA TERENU</w:t>
      </w:r>
    </w:p>
    <w:p w14:paraId="3C8BCA37" w14:textId="62F58C8E" w:rsidR="00703924" w:rsidRPr="00127EBD" w:rsidRDefault="00406004" w:rsidP="002F11FB">
      <w:pPr>
        <w:spacing w:line="360" w:lineRule="auto"/>
        <w:jc w:val="both"/>
      </w:pPr>
      <w:r>
        <w:t xml:space="preserve">Przedmiotowy </w:t>
      </w:r>
      <w:r w:rsidR="00814B02" w:rsidRPr="00127EBD">
        <w:t>budyn</w:t>
      </w:r>
      <w:r w:rsidR="00127EBD" w:rsidRPr="00127EBD">
        <w:t>ek</w:t>
      </w:r>
      <w:r w:rsidR="00814B02" w:rsidRPr="00127EBD">
        <w:t xml:space="preserve"> </w:t>
      </w:r>
      <w:r w:rsidR="00703924" w:rsidRPr="00127EBD">
        <w:t xml:space="preserve"> podłączon</w:t>
      </w:r>
      <w:r w:rsidR="00127EBD" w:rsidRPr="00127EBD">
        <w:t>y</w:t>
      </w:r>
      <w:r>
        <w:t xml:space="preserve"> jest</w:t>
      </w:r>
      <w:r w:rsidR="00703924" w:rsidRPr="00127EBD">
        <w:t xml:space="preserve"> do:</w:t>
      </w:r>
    </w:p>
    <w:p w14:paraId="59D9765F" w14:textId="4768BB45" w:rsidR="00703924" w:rsidRPr="001A2246" w:rsidRDefault="00703924" w:rsidP="002F11FB">
      <w:pPr>
        <w:spacing w:line="360" w:lineRule="auto"/>
        <w:jc w:val="both"/>
      </w:pPr>
      <w:r w:rsidRPr="001A2246">
        <w:t>- sieci wodociągowej wo</w:t>
      </w:r>
      <w:r w:rsidR="00406004">
        <w:t>16</w:t>
      </w:r>
      <w:r w:rsidR="003B3942">
        <w:t>0</w:t>
      </w:r>
      <w:r w:rsidRPr="001A2246">
        <w:t xml:space="preserve"> poprzez przyłącze wodociągowe w</w:t>
      </w:r>
      <w:r w:rsidR="003B3942">
        <w:t>DN</w:t>
      </w:r>
      <w:r w:rsidR="00406004">
        <w:t>4</w:t>
      </w:r>
      <w:r w:rsidR="003B3942">
        <w:t>0</w:t>
      </w:r>
      <w:r w:rsidRPr="001A2246">
        <w:t>,</w:t>
      </w:r>
    </w:p>
    <w:p w14:paraId="069F04EA" w14:textId="3D2D52BC" w:rsidR="00703924" w:rsidRDefault="00703924" w:rsidP="002F11FB">
      <w:pPr>
        <w:spacing w:line="360" w:lineRule="auto"/>
        <w:jc w:val="both"/>
      </w:pPr>
      <w:r w:rsidRPr="001A2246">
        <w:t xml:space="preserve">- </w:t>
      </w:r>
      <w:r w:rsidR="00406004">
        <w:t>szczelnego zbiornika</w:t>
      </w:r>
      <w:r w:rsidR="00BD29BC" w:rsidRPr="001A2246">
        <w:t xml:space="preserve"> poprzez </w:t>
      </w:r>
      <w:r w:rsidRPr="001A2246">
        <w:t>przyłącze ks160,</w:t>
      </w:r>
    </w:p>
    <w:p w14:paraId="26F84360" w14:textId="3AC82A80" w:rsidR="00703924" w:rsidRPr="001A2246" w:rsidRDefault="00703924" w:rsidP="002F11FB">
      <w:pPr>
        <w:spacing w:line="360" w:lineRule="auto"/>
        <w:jc w:val="both"/>
      </w:pPr>
      <w:r w:rsidRPr="001A2246">
        <w:t xml:space="preserve">- sieci elektroenergetycznej niskiego napięcia poprzez </w:t>
      </w:r>
      <w:r w:rsidR="00406004">
        <w:t>istniejące</w:t>
      </w:r>
      <w:r w:rsidRPr="001A2246">
        <w:t xml:space="preserve"> przyłącze,</w:t>
      </w:r>
    </w:p>
    <w:p w14:paraId="1D3D8E2C" w14:textId="5FAD2D97" w:rsidR="00703924" w:rsidRPr="001A2246" w:rsidRDefault="00703924" w:rsidP="002F11FB">
      <w:pPr>
        <w:spacing w:line="360" w:lineRule="auto"/>
        <w:jc w:val="both"/>
      </w:pPr>
      <w:r w:rsidRPr="001A2246">
        <w:t xml:space="preserve">- sieci telekomunikacyjnej poprzez </w:t>
      </w:r>
      <w:r w:rsidR="00406004">
        <w:t>istniejące</w:t>
      </w:r>
      <w:r w:rsidRPr="001A2246">
        <w:t xml:space="preserve"> przyłącze</w:t>
      </w:r>
      <w:r w:rsidR="00AA3AE1">
        <w:t>.</w:t>
      </w:r>
    </w:p>
    <w:p w14:paraId="5D83EEB9" w14:textId="77777777" w:rsidR="00703924" w:rsidRPr="001A2246" w:rsidRDefault="00703924" w:rsidP="002F11FB">
      <w:pPr>
        <w:spacing w:line="360" w:lineRule="auto"/>
        <w:jc w:val="both"/>
      </w:pPr>
    </w:p>
    <w:p w14:paraId="296A06A6" w14:textId="77777777" w:rsidR="00703924" w:rsidRPr="001A2246" w:rsidRDefault="00703924" w:rsidP="002F11FB">
      <w:pPr>
        <w:spacing w:after="120" w:line="360" w:lineRule="auto"/>
        <w:jc w:val="both"/>
        <w:rPr>
          <w:b/>
          <w:bCs/>
          <w:sz w:val="25"/>
          <w:szCs w:val="25"/>
        </w:rPr>
      </w:pPr>
      <w:r w:rsidRPr="001A2246">
        <w:rPr>
          <w:b/>
          <w:bCs/>
          <w:sz w:val="25"/>
          <w:szCs w:val="25"/>
          <w:lang w:eastAsia="pl-PL"/>
        </w:rPr>
        <w:t>3.6. UKSZTAŁTOWANIE TERENU I UKŁAD ZIELENI</w:t>
      </w:r>
    </w:p>
    <w:p w14:paraId="638DE72B" w14:textId="47FF45AA" w:rsidR="00703924" w:rsidRPr="00DC31A2" w:rsidRDefault="00703924" w:rsidP="002F11FB">
      <w:pPr>
        <w:spacing w:after="120" w:line="360" w:lineRule="auto"/>
        <w:jc w:val="both"/>
      </w:pPr>
      <w:r w:rsidRPr="001A2246">
        <w:t xml:space="preserve">Teren </w:t>
      </w:r>
      <w:r w:rsidR="00BD29BC" w:rsidRPr="001A2246">
        <w:t>opracowania</w:t>
      </w:r>
      <w:r w:rsidRPr="001A2246">
        <w:t xml:space="preserve"> </w:t>
      </w:r>
      <w:r w:rsidR="00AA3AE1">
        <w:t xml:space="preserve">jest płaski obniża się systematycznie w kierunku </w:t>
      </w:r>
      <w:r w:rsidR="00000303">
        <w:t>północnym</w:t>
      </w:r>
      <w:r w:rsidRPr="001A2246">
        <w:t xml:space="preserve">. Rzędne terenu zawierają się w przedziale od ok. </w:t>
      </w:r>
      <w:r w:rsidR="00AA3AE1">
        <w:t>1</w:t>
      </w:r>
      <w:r w:rsidR="00406004">
        <w:t>89,60</w:t>
      </w:r>
      <w:r w:rsidRPr="001A2246">
        <w:t xml:space="preserve">m.n.p.m do </w:t>
      </w:r>
      <w:r w:rsidR="00AA3AE1">
        <w:t>1</w:t>
      </w:r>
      <w:r w:rsidR="00406004">
        <w:t>89</w:t>
      </w:r>
      <w:r w:rsidR="00AA3AE1">
        <w:t>,3</w:t>
      </w:r>
      <w:r w:rsidRPr="001A2246">
        <w:t xml:space="preserve">m.n.p.m. Rzędna posadowienia projektowanego budynku </w:t>
      </w:r>
      <w:r w:rsidR="00406004">
        <w:t>bez zmian</w:t>
      </w:r>
      <w:r w:rsidRPr="001A2246">
        <w:t xml:space="preserve">. Na działce </w:t>
      </w:r>
      <w:r w:rsidR="00AA3AE1">
        <w:t xml:space="preserve">nie </w:t>
      </w:r>
      <w:r w:rsidRPr="001A2246">
        <w:t xml:space="preserve">znajdują się drzewa </w:t>
      </w:r>
      <w:r w:rsidR="001A2246" w:rsidRPr="001A2246">
        <w:t>przeznaczone do wycinki zgodnie z rys</w:t>
      </w:r>
      <w:r w:rsidRPr="001A2246">
        <w:t>.</w:t>
      </w:r>
      <w:r w:rsidR="001A2246" w:rsidRPr="001A2246">
        <w:t xml:space="preserve"> zagospodarowania terenu. </w:t>
      </w:r>
      <w:r w:rsidRPr="001A2246">
        <w:t xml:space="preserve"> Teren biologicznie </w:t>
      </w:r>
      <w:r w:rsidRPr="00DC31A2">
        <w:t xml:space="preserve">czynny porośnięty trawą. Ukształtowanie terenu zapewnia gromadzenie wód opadowych na terenie inwestycji bez zakłócenia stosunków wodnych na działkach sąsiednich. Wody </w:t>
      </w:r>
      <w:r w:rsidRPr="00DC31A2">
        <w:lastRenderedPageBreak/>
        <w:t xml:space="preserve">opadowe pochodzące z </w:t>
      </w:r>
      <w:r w:rsidR="007B4EFB" w:rsidRPr="00DC31A2">
        <w:t xml:space="preserve">dachu </w:t>
      </w:r>
      <w:r w:rsidRPr="00DC31A2">
        <w:t xml:space="preserve">budynku oraz z terenów utwardzonych nie będą spływały na teren działek sąsiednich. </w:t>
      </w:r>
    </w:p>
    <w:p w14:paraId="55EA46CB" w14:textId="77777777" w:rsidR="00703924" w:rsidRPr="00DC31A2" w:rsidRDefault="00703924" w:rsidP="002F11FB">
      <w:pPr>
        <w:spacing w:after="120" w:line="360" w:lineRule="auto"/>
        <w:jc w:val="both"/>
        <w:rPr>
          <w:b/>
        </w:rPr>
      </w:pPr>
      <w:r w:rsidRPr="00DC31A2">
        <w:rPr>
          <w:b/>
          <w:bCs/>
          <w:sz w:val="25"/>
          <w:szCs w:val="25"/>
          <w:lang w:eastAsia="pl-PL"/>
        </w:rPr>
        <w:t>4.</w:t>
      </w:r>
      <w:r w:rsidRPr="00DC31A2">
        <w:rPr>
          <w:b/>
        </w:rPr>
        <w:t xml:space="preserve"> ZESTAWIENIE  POWIERZCHNI  </w:t>
      </w:r>
    </w:p>
    <w:p w14:paraId="17AAC259" w14:textId="446D2779" w:rsidR="00703924" w:rsidRPr="00DC31A2" w:rsidRDefault="00703924" w:rsidP="002F11FB">
      <w:pPr>
        <w:spacing w:after="120" w:line="360" w:lineRule="auto"/>
        <w:jc w:val="both"/>
        <w:rPr>
          <w:u w:val="single"/>
        </w:rPr>
      </w:pPr>
      <w:r w:rsidRPr="00DC31A2">
        <w:rPr>
          <w:u w:val="single"/>
        </w:rPr>
        <w:t xml:space="preserve">1.  Całkowita powierzchnia obszaru objętego opracowaniem </w:t>
      </w:r>
      <w:bookmarkStart w:id="3" w:name="_Hlk92992484"/>
      <w:r w:rsidRPr="00DC31A2">
        <w:rPr>
          <w:u w:val="single"/>
        </w:rPr>
        <w:t xml:space="preserve">ABCD-A </w:t>
      </w:r>
      <w:bookmarkEnd w:id="3"/>
      <w:r w:rsidRPr="00DC31A2">
        <w:t>=</w:t>
      </w:r>
      <w:r w:rsidR="00406004">
        <w:t xml:space="preserve"> </w:t>
      </w:r>
      <w:r w:rsidR="00406004">
        <w:rPr>
          <w:b/>
          <w:bCs/>
        </w:rPr>
        <w:t>1163</w:t>
      </w:r>
      <w:r w:rsidRPr="00DC31A2">
        <w:rPr>
          <w:b/>
          <w:bCs/>
        </w:rPr>
        <w:t xml:space="preserve"> m²</w:t>
      </w:r>
      <w:r w:rsidRPr="00DC31A2">
        <w:rPr>
          <w:b/>
          <w:u w:val="single"/>
        </w:rPr>
        <w:t xml:space="preserve"> </w:t>
      </w:r>
    </w:p>
    <w:p w14:paraId="34844A4A" w14:textId="77777777" w:rsidR="00F2630A" w:rsidRDefault="00703924" w:rsidP="002F11FB">
      <w:pPr>
        <w:spacing w:line="360" w:lineRule="auto"/>
        <w:jc w:val="both"/>
        <w:rPr>
          <w:u w:val="single"/>
        </w:rPr>
      </w:pPr>
      <w:r w:rsidRPr="00DC31A2">
        <w:rPr>
          <w:u w:val="single"/>
        </w:rPr>
        <w:t>2.  Powierzchnia zabudowy</w:t>
      </w:r>
      <w:r w:rsidR="00F2630A">
        <w:rPr>
          <w:u w:val="single"/>
        </w:rPr>
        <w:t>:</w:t>
      </w:r>
    </w:p>
    <w:p w14:paraId="0CEE99B1" w14:textId="6E36350B" w:rsidR="00703924" w:rsidRPr="00DC31A2" w:rsidRDefault="00F2630A" w:rsidP="002F11FB">
      <w:pPr>
        <w:spacing w:line="360" w:lineRule="auto"/>
        <w:jc w:val="both"/>
        <w:rPr>
          <w:u w:val="single"/>
        </w:rPr>
      </w:pPr>
      <w:r>
        <w:rPr>
          <w:u w:val="single"/>
        </w:rPr>
        <w:t xml:space="preserve">-  istniejąca </w:t>
      </w:r>
      <w:r w:rsidR="00C97A88">
        <w:rPr>
          <w:b/>
        </w:rPr>
        <w:t>137,82</w:t>
      </w:r>
      <w:r w:rsidR="00A328D7" w:rsidRPr="00DC31A2">
        <w:rPr>
          <w:b/>
        </w:rPr>
        <w:t xml:space="preserve">m², </w:t>
      </w:r>
      <w:r w:rsidR="00A328D7" w:rsidRPr="00DC31A2">
        <w:t xml:space="preserve">co stanowi </w:t>
      </w:r>
      <w:r w:rsidR="00C97A88">
        <w:rPr>
          <w:b/>
        </w:rPr>
        <w:t>11,85</w:t>
      </w:r>
      <w:r w:rsidR="00A328D7" w:rsidRPr="00DC31A2">
        <w:rPr>
          <w:b/>
        </w:rPr>
        <w:t>%</w:t>
      </w:r>
      <w:r w:rsidR="00703924" w:rsidRPr="00DC31A2">
        <w:rPr>
          <w:u w:val="single"/>
        </w:rPr>
        <w:t>;</w:t>
      </w:r>
    </w:p>
    <w:p w14:paraId="7EEBDB70" w14:textId="40F1EA74" w:rsidR="00703924" w:rsidRDefault="00703924" w:rsidP="00050CAF">
      <w:pPr>
        <w:spacing w:line="360" w:lineRule="auto"/>
        <w:jc w:val="both"/>
      </w:pPr>
      <w:r w:rsidRPr="00DC31A2">
        <w:t>- projektowan</w:t>
      </w:r>
      <w:r w:rsidR="00C97A88">
        <w:t>a</w:t>
      </w:r>
      <w:r w:rsidRPr="00DC31A2">
        <w:t xml:space="preserve"> </w:t>
      </w:r>
      <w:r w:rsidR="00C97A88">
        <w:t>rozbudowa</w:t>
      </w:r>
      <w:r w:rsidR="00050CAF">
        <w:t xml:space="preserve"> </w:t>
      </w:r>
      <w:r w:rsidR="00C97A88">
        <w:rPr>
          <w:b/>
          <w:bCs/>
        </w:rPr>
        <w:t>62,40</w:t>
      </w:r>
      <w:r w:rsidRPr="00DC31A2">
        <w:t>m</w:t>
      </w:r>
      <w:r w:rsidRPr="00DC31A2">
        <w:rPr>
          <w:vertAlign w:val="superscript"/>
        </w:rPr>
        <w:t>2</w:t>
      </w:r>
      <w:r w:rsidR="00050CAF">
        <w:rPr>
          <w:vertAlign w:val="superscript"/>
        </w:rPr>
        <w:t xml:space="preserve"> </w:t>
      </w:r>
      <w:r w:rsidRPr="00DC31A2">
        <w:t xml:space="preserve">co stanowi </w:t>
      </w:r>
      <w:r w:rsidR="00C97A88">
        <w:rPr>
          <w:b/>
        </w:rPr>
        <w:t>5,36</w:t>
      </w:r>
      <w:r w:rsidRPr="00DC31A2">
        <w:rPr>
          <w:b/>
        </w:rPr>
        <w:t xml:space="preserve">% </w:t>
      </w:r>
      <w:r w:rsidRPr="00DC31A2">
        <w:t>powierzchni obszaru opracowania ABCD-A</w:t>
      </w:r>
    </w:p>
    <w:p w14:paraId="14F84B7D" w14:textId="6604EB69" w:rsidR="00050CAF" w:rsidRPr="00050CAF" w:rsidRDefault="00050CAF" w:rsidP="00050CAF">
      <w:pPr>
        <w:spacing w:line="360" w:lineRule="auto"/>
        <w:jc w:val="both"/>
        <w:rPr>
          <w:vertAlign w:val="superscript"/>
        </w:rPr>
      </w:pPr>
      <w:r w:rsidRPr="00050CAF">
        <w:rPr>
          <w:b/>
          <w:bCs/>
        </w:rPr>
        <w:t xml:space="preserve">RAZEM </w:t>
      </w:r>
      <w:proofErr w:type="spellStart"/>
      <w:r w:rsidRPr="00050CAF">
        <w:rPr>
          <w:b/>
          <w:bCs/>
        </w:rPr>
        <w:t>Pz</w:t>
      </w:r>
      <w:proofErr w:type="spellEnd"/>
      <w:r w:rsidRPr="00050CAF">
        <w:rPr>
          <w:b/>
          <w:bCs/>
        </w:rPr>
        <w:t xml:space="preserve">=  </w:t>
      </w:r>
      <w:r w:rsidR="00C97A88">
        <w:rPr>
          <w:b/>
          <w:bCs/>
        </w:rPr>
        <w:t>200,22</w:t>
      </w:r>
      <w:r w:rsidRPr="00050CAF">
        <w:rPr>
          <w:b/>
          <w:bCs/>
        </w:rPr>
        <w:t xml:space="preserve"> m2 </w:t>
      </w:r>
      <w:r w:rsidRPr="00050CAF">
        <w:t>co stanowi</w:t>
      </w:r>
      <w:r w:rsidRPr="00050CAF">
        <w:rPr>
          <w:b/>
          <w:bCs/>
        </w:rPr>
        <w:t xml:space="preserve"> </w:t>
      </w:r>
      <w:r w:rsidR="00C97A88">
        <w:rPr>
          <w:b/>
          <w:bCs/>
        </w:rPr>
        <w:t>17,21</w:t>
      </w:r>
      <w:r w:rsidRPr="00050CAF">
        <w:rPr>
          <w:b/>
          <w:bCs/>
        </w:rPr>
        <w:t>%</w:t>
      </w:r>
      <w:r>
        <w:t xml:space="preserve"> obszaru opracowania.</w:t>
      </w:r>
    </w:p>
    <w:p w14:paraId="394E5053" w14:textId="28FD706D" w:rsidR="00703924" w:rsidRPr="00DC31A2" w:rsidRDefault="00703924" w:rsidP="002F11FB">
      <w:pPr>
        <w:spacing w:line="360" w:lineRule="auto"/>
        <w:jc w:val="both"/>
        <w:rPr>
          <w:u w:val="single"/>
        </w:rPr>
      </w:pPr>
      <w:r w:rsidRPr="00DC31A2">
        <w:rPr>
          <w:u w:val="single"/>
        </w:rPr>
        <w:t>3.  Powierzchnia utwardzona</w:t>
      </w:r>
      <w:r w:rsidR="00F2630A">
        <w:rPr>
          <w:u w:val="single"/>
        </w:rPr>
        <w:t xml:space="preserve"> istniejąca</w:t>
      </w:r>
      <w:r w:rsidRPr="00DC31A2">
        <w:rPr>
          <w:u w:val="single"/>
        </w:rPr>
        <w:t>;</w:t>
      </w:r>
    </w:p>
    <w:p w14:paraId="3094DBAD" w14:textId="384D430D" w:rsidR="00703924" w:rsidRPr="00DC31A2" w:rsidRDefault="00703924" w:rsidP="002F11FB">
      <w:pPr>
        <w:spacing w:line="360" w:lineRule="auto"/>
        <w:jc w:val="both"/>
      </w:pPr>
      <w:r w:rsidRPr="00DC31A2">
        <w:t xml:space="preserve">- </w:t>
      </w:r>
      <w:r w:rsidR="00050CAF">
        <w:t xml:space="preserve">istniejące </w:t>
      </w:r>
      <w:r w:rsidRPr="00DC31A2">
        <w:t>utwardzenie terenu =</w:t>
      </w:r>
      <w:r w:rsidR="002B7099" w:rsidRPr="00DC31A2">
        <w:t xml:space="preserve"> </w:t>
      </w:r>
      <w:r w:rsidR="00C97A88">
        <w:rPr>
          <w:b/>
        </w:rPr>
        <w:t>174,26</w:t>
      </w:r>
      <w:r w:rsidRPr="00DC31A2">
        <w:rPr>
          <w:b/>
        </w:rPr>
        <w:t xml:space="preserve"> m²</w:t>
      </w:r>
      <w:r w:rsidR="00050CAF" w:rsidRPr="00050CAF">
        <w:t xml:space="preserve"> </w:t>
      </w:r>
      <w:r w:rsidR="00050CAF" w:rsidRPr="00DC31A2">
        <w:t xml:space="preserve">co stanowi </w:t>
      </w:r>
      <w:r w:rsidR="00C97A88">
        <w:rPr>
          <w:b/>
          <w:bCs/>
        </w:rPr>
        <w:t>14,98</w:t>
      </w:r>
      <w:r w:rsidR="00050CAF" w:rsidRPr="00DC31A2">
        <w:rPr>
          <w:b/>
          <w:bCs/>
        </w:rPr>
        <w:t>%</w:t>
      </w:r>
      <w:r w:rsidR="00050CAF" w:rsidRPr="00DC31A2">
        <w:t xml:space="preserve"> powierzchni obszaru opracowania ABCD-A</w:t>
      </w:r>
    </w:p>
    <w:p w14:paraId="5D2AE781" w14:textId="59735BCE" w:rsidR="00050CAF" w:rsidRPr="00DC31A2" w:rsidRDefault="00050CAF" w:rsidP="00050CAF">
      <w:pPr>
        <w:spacing w:line="360" w:lineRule="auto"/>
        <w:jc w:val="both"/>
      </w:pPr>
      <w:r w:rsidRPr="00DC31A2">
        <w:t xml:space="preserve">- projektowane utwardzenie terenu = </w:t>
      </w:r>
      <w:r w:rsidR="00C97A88">
        <w:rPr>
          <w:b/>
        </w:rPr>
        <w:t>170,16</w:t>
      </w:r>
      <w:r w:rsidRPr="00DC31A2">
        <w:rPr>
          <w:b/>
        </w:rPr>
        <w:t xml:space="preserve"> m²</w:t>
      </w:r>
      <w:r w:rsidRPr="00050CAF">
        <w:t xml:space="preserve"> </w:t>
      </w:r>
      <w:r w:rsidRPr="00DC31A2">
        <w:t xml:space="preserve">co stanowi </w:t>
      </w:r>
      <w:r w:rsidR="00C97A88">
        <w:rPr>
          <w:b/>
          <w:bCs/>
        </w:rPr>
        <w:t>14,63</w:t>
      </w:r>
      <w:r w:rsidRPr="00DC31A2">
        <w:rPr>
          <w:b/>
          <w:bCs/>
        </w:rPr>
        <w:t>%</w:t>
      </w:r>
      <w:r w:rsidRPr="00DC31A2">
        <w:t xml:space="preserve"> powierzchni obszaru opracowania ABCD-A</w:t>
      </w:r>
    </w:p>
    <w:p w14:paraId="59BC425B" w14:textId="6BEB67CB" w:rsidR="00703924" w:rsidRDefault="00703924" w:rsidP="002F11FB">
      <w:pPr>
        <w:spacing w:after="120" w:line="360" w:lineRule="auto"/>
        <w:jc w:val="both"/>
      </w:pPr>
      <w:r w:rsidRPr="00DC31A2">
        <w:t xml:space="preserve">Razem = </w:t>
      </w:r>
      <w:r w:rsidR="00C97A88">
        <w:rPr>
          <w:b/>
        </w:rPr>
        <w:t>344,42</w:t>
      </w:r>
      <w:r w:rsidR="00EB325A" w:rsidRPr="00DC31A2">
        <w:rPr>
          <w:b/>
        </w:rPr>
        <w:t xml:space="preserve"> m² </w:t>
      </w:r>
      <w:r w:rsidRPr="00DC31A2">
        <w:t xml:space="preserve">co stanowi </w:t>
      </w:r>
      <w:r w:rsidR="00C97A88">
        <w:rPr>
          <w:b/>
          <w:bCs/>
        </w:rPr>
        <w:t>29,61</w:t>
      </w:r>
      <w:r w:rsidRPr="00DC31A2">
        <w:rPr>
          <w:b/>
          <w:bCs/>
        </w:rPr>
        <w:t>%</w:t>
      </w:r>
      <w:r w:rsidRPr="00DC31A2">
        <w:t xml:space="preserve"> powierzchni obszaru opracowania ABCDE-A</w:t>
      </w:r>
    </w:p>
    <w:p w14:paraId="264A73FA" w14:textId="2D6C5AEB" w:rsidR="00703924" w:rsidRPr="00DC31A2" w:rsidRDefault="00703924" w:rsidP="002F11FB">
      <w:pPr>
        <w:spacing w:line="360" w:lineRule="auto"/>
        <w:jc w:val="both"/>
        <w:rPr>
          <w:u w:val="single"/>
        </w:rPr>
      </w:pPr>
      <w:r w:rsidRPr="00DC31A2">
        <w:rPr>
          <w:u w:val="single"/>
        </w:rPr>
        <w:t>4. Powierzchnia biologicznie czynna;</w:t>
      </w:r>
    </w:p>
    <w:p w14:paraId="24768104" w14:textId="3DCC0827" w:rsidR="005402B2" w:rsidRPr="00DC31A2" w:rsidRDefault="005402B2" w:rsidP="005402B2">
      <w:pPr>
        <w:spacing w:line="360" w:lineRule="auto"/>
        <w:jc w:val="both"/>
      </w:pPr>
      <w:r w:rsidRPr="00DC31A2">
        <w:t xml:space="preserve">- </w:t>
      </w:r>
      <w:r>
        <w:t>istniejąca powierzchnia biologicznie czynna</w:t>
      </w:r>
      <w:r w:rsidRPr="00DC31A2">
        <w:t xml:space="preserve"> = </w:t>
      </w:r>
      <w:r w:rsidR="003A7882">
        <w:rPr>
          <w:b/>
        </w:rPr>
        <w:t>850,92</w:t>
      </w:r>
      <w:r w:rsidRPr="00DC31A2">
        <w:rPr>
          <w:b/>
        </w:rPr>
        <w:t xml:space="preserve"> m²</w:t>
      </w:r>
      <w:r w:rsidRPr="00050CAF">
        <w:t xml:space="preserve"> </w:t>
      </w:r>
      <w:r w:rsidRPr="00DC31A2">
        <w:t xml:space="preserve">co stanowi </w:t>
      </w:r>
      <w:r w:rsidR="003A7882">
        <w:rPr>
          <w:b/>
          <w:bCs/>
        </w:rPr>
        <w:t>73,16</w:t>
      </w:r>
      <w:r w:rsidRPr="00DC31A2">
        <w:rPr>
          <w:b/>
          <w:bCs/>
        </w:rPr>
        <w:t>%</w:t>
      </w:r>
      <w:r w:rsidRPr="00DC31A2">
        <w:t xml:space="preserve"> powierzchni obszaru opracowania ABCD-A</w:t>
      </w:r>
    </w:p>
    <w:p w14:paraId="714036E4" w14:textId="7B763AC1" w:rsidR="005402B2" w:rsidRPr="00DC31A2" w:rsidRDefault="005402B2" w:rsidP="005402B2">
      <w:pPr>
        <w:spacing w:line="360" w:lineRule="auto"/>
        <w:jc w:val="both"/>
      </w:pPr>
      <w:r w:rsidRPr="00DC31A2">
        <w:t>- projektowan</w:t>
      </w:r>
      <w:r>
        <w:t>a</w:t>
      </w:r>
      <w:r w:rsidRPr="00DC31A2">
        <w:t xml:space="preserve"> </w:t>
      </w:r>
      <w:r>
        <w:t>powierzchnia biologicznie czynna</w:t>
      </w:r>
      <w:r w:rsidRPr="00DC31A2">
        <w:t xml:space="preserve"> = </w:t>
      </w:r>
      <w:r w:rsidR="003A7882">
        <w:rPr>
          <w:b/>
        </w:rPr>
        <w:t>618,36</w:t>
      </w:r>
      <w:r w:rsidRPr="00DC31A2">
        <w:rPr>
          <w:b/>
        </w:rPr>
        <w:t xml:space="preserve"> m²</w:t>
      </w:r>
      <w:r w:rsidRPr="00050CAF">
        <w:t xml:space="preserve"> </w:t>
      </w:r>
      <w:r w:rsidRPr="00DC31A2">
        <w:t xml:space="preserve">co stanowi </w:t>
      </w:r>
      <w:r w:rsidR="003A7882">
        <w:rPr>
          <w:b/>
          <w:bCs/>
        </w:rPr>
        <w:t>53,16</w:t>
      </w:r>
      <w:r w:rsidRPr="00DC31A2">
        <w:rPr>
          <w:b/>
          <w:bCs/>
        </w:rPr>
        <w:t>%</w:t>
      </w:r>
      <w:r w:rsidRPr="00DC31A2">
        <w:t xml:space="preserve"> powierzchni obszaru opracowania ABCD-A</w:t>
      </w:r>
    </w:p>
    <w:p w14:paraId="2E5CBE96" w14:textId="77777777" w:rsidR="00703924" w:rsidRPr="00DC31A2" w:rsidRDefault="00703924" w:rsidP="002F11FB">
      <w:pPr>
        <w:spacing w:line="360" w:lineRule="auto"/>
        <w:jc w:val="both"/>
      </w:pPr>
    </w:p>
    <w:p w14:paraId="37083EAF" w14:textId="77777777" w:rsidR="00703924" w:rsidRPr="00DC31A2" w:rsidRDefault="00703924" w:rsidP="002F11FB">
      <w:pPr>
        <w:numPr>
          <w:ilvl w:val="0"/>
          <w:numId w:val="24"/>
        </w:numPr>
        <w:tabs>
          <w:tab w:val="left" w:pos="426"/>
          <w:tab w:val="left" w:pos="106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cs="StarSymbol"/>
          <w:spacing w:val="-2"/>
        </w:rPr>
      </w:pPr>
      <w:r w:rsidRPr="00DC31A2">
        <w:rPr>
          <w:rFonts w:cs="StarSymbol"/>
          <w:spacing w:val="-2"/>
          <w:u w:val="single"/>
        </w:rPr>
        <w:t>ZESTAWIENIE</w:t>
      </w:r>
      <w:r w:rsidRPr="00DC31A2">
        <w:rPr>
          <w:rFonts w:cs="StarSymbol"/>
          <w:spacing w:val="-2"/>
        </w:rPr>
        <w:t xml:space="preserve">: </w:t>
      </w:r>
      <w:r w:rsidRPr="00DC31A2">
        <w:rPr>
          <w:rFonts w:cs="StarSymbol"/>
          <w:spacing w:val="-2"/>
        </w:rPr>
        <w:tab/>
      </w:r>
    </w:p>
    <w:p w14:paraId="1EF8CC71" w14:textId="7BCDCBDF" w:rsidR="00703924" w:rsidRPr="00DC31A2" w:rsidRDefault="00703924" w:rsidP="002F11FB">
      <w:pPr>
        <w:numPr>
          <w:ilvl w:val="0"/>
          <w:numId w:val="25"/>
        </w:numPr>
        <w:tabs>
          <w:tab w:val="left" w:pos="426"/>
          <w:tab w:val="left" w:pos="106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1080"/>
        <w:jc w:val="both"/>
        <w:rPr>
          <w:rFonts w:cs="StarSymbol"/>
          <w:spacing w:val="-2"/>
          <w:u w:val="single"/>
        </w:rPr>
      </w:pPr>
      <w:r w:rsidRPr="00DC31A2">
        <w:rPr>
          <w:rFonts w:cs="StarSymbol"/>
          <w:spacing w:val="-2"/>
          <w:u w:val="single"/>
        </w:rPr>
        <w:t xml:space="preserve">powierzchni zabudowy projektowanych i istniejących obiektów budowlanych </w:t>
      </w:r>
    </w:p>
    <w:tbl>
      <w:tblPr>
        <w:tblW w:w="8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59"/>
        <w:gridCol w:w="1276"/>
        <w:gridCol w:w="2253"/>
      </w:tblGrid>
      <w:tr w:rsidR="00DC31A2" w:rsidRPr="00DC31A2" w14:paraId="2B29107C" w14:textId="77777777" w:rsidTr="002E4C30">
        <w:trPr>
          <w:trHeight w:val="368"/>
        </w:trPr>
        <w:tc>
          <w:tcPr>
            <w:tcW w:w="3685" w:type="dxa"/>
          </w:tcPr>
          <w:p w14:paraId="49C7D1EF" w14:textId="77777777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i/>
                <w:spacing w:val="-2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2E4C8EF" w14:textId="77777777" w:rsidR="00B10511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0"/>
                <w:szCs w:val="20"/>
              </w:rPr>
            </w:pPr>
            <w:r w:rsidRPr="00DC31A2">
              <w:rPr>
                <w:rFonts w:cs="StarSymbol"/>
                <w:spacing w:val="-2"/>
                <w:sz w:val="20"/>
                <w:szCs w:val="20"/>
              </w:rPr>
              <w:t xml:space="preserve">Dane </w:t>
            </w:r>
          </w:p>
          <w:p w14:paraId="11CD9139" w14:textId="7DFD76C6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0"/>
                <w:szCs w:val="20"/>
              </w:rPr>
            </w:pPr>
            <w:r w:rsidRPr="00DC31A2">
              <w:rPr>
                <w:rFonts w:cs="StarSymbol"/>
                <w:spacing w:val="-2"/>
                <w:sz w:val="20"/>
                <w:szCs w:val="20"/>
              </w:rPr>
              <w:t>liczbowe</w:t>
            </w:r>
          </w:p>
        </w:tc>
        <w:tc>
          <w:tcPr>
            <w:tcW w:w="1276" w:type="dxa"/>
          </w:tcPr>
          <w:p w14:paraId="1648F18E" w14:textId="706756DD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0"/>
                <w:szCs w:val="20"/>
              </w:rPr>
            </w:pPr>
            <w:r w:rsidRPr="00DC31A2">
              <w:rPr>
                <w:rFonts w:cs="StarSymbol"/>
                <w:spacing w:val="-2"/>
                <w:sz w:val="20"/>
                <w:szCs w:val="20"/>
              </w:rPr>
              <w:t>Udział procentowy</w:t>
            </w:r>
          </w:p>
        </w:tc>
        <w:tc>
          <w:tcPr>
            <w:tcW w:w="2253" w:type="dxa"/>
          </w:tcPr>
          <w:p w14:paraId="076790C2" w14:textId="7BDD0EEA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0"/>
                <w:szCs w:val="20"/>
              </w:rPr>
            </w:pPr>
            <w:r w:rsidRPr="00DC31A2">
              <w:rPr>
                <w:rFonts w:cs="StarSymbol"/>
                <w:spacing w:val="-2"/>
                <w:sz w:val="20"/>
                <w:szCs w:val="20"/>
              </w:rPr>
              <w:t xml:space="preserve">Wytyczne </w:t>
            </w:r>
            <w:r w:rsidR="00312DD4">
              <w:rPr>
                <w:rFonts w:cs="StarSymbol"/>
                <w:spacing w:val="-2"/>
                <w:sz w:val="20"/>
                <w:szCs w:val="20"/>
              </w:rPr>
              <w:t>decyzji wz</w:t>
            </w:r>
          </w:p>
        </w:tc>
      </w:tr>
      <w:tr w:rsidR="00DC31A2" w:rsidRPr="00DC31A2" w14:paraId="393363BA" w14:textId="77777777" w:rsidTr="002E4C30">
        <w:tc>
          <w:tcPr>
            <w:tcW w:w="3685" w:type="dxa"/>
            <w:tcBorders>
              <w:bottom w:val="single" w:sz="4" w:space="0" w:color="auto"/>
            </w:tcBorders>
          </w:tcPr>
          <w:p w14:paraId="616A2CC0" w14:textId="77777777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2"/>
                <w:szCs w:val="22"/>
              </w:rPr>
            </w:pPr>
            <w:r w:rsidRPr="00DC31A2">
              <w:rPr>
                <w:rFonts w:cs="StarSymbol"/>
                <w:spacing w:val="-2"/>
                <w:sz w:val="22"/>
                <w:szCs w:val="22"/>
              </w:rPr>
              <w:t xml:space="preserve">Pow. terenu  </w:t>
            </w:r>
          </w:p>
        </w:tc>
        <w:tc>
          <w:tcPr>
            <w:tcW w:w="1559" w:type="dxa"/>
          </w:tcPr>
          <w:p w14:paraId="4143BB6F" w14:textId="2C231DF7" w:rsidR="00703924" w:rsidRPr="00DC31A2" w:rsidRDefault="003A7882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  <w:sz w:val="22"/>
                <w:szCs w:val="22"/>
              </w:rPr>
            </w:pPr>
            <w:r>
              <w:rPr>
                <w:rFonts w:cs="StarSymbol"/>
                <w:spacing w:val="-2"/>
                <w:sz w:val="22"/>
                <w:szCs w:val="22"/>
              </w:rPr>
              <w:t>1163</w:t>
            </w:r>
            <w:r w:rsidR="00703924" w:rsidRPr="00DC31A2">
              <w:rPr>
                <w:rFonts w:cs="StarSymbol"/>
                <w:spacing w:val="-2"/>
                <w:sz w:val="22"/>
                <w:szCs w:val="22"/>
              </w:rPr>
              <w:t xml:space="preserve"> m</w:t>
            </w:r>
            <w:r w:rsidR="00703924" w:rsidRPr="00DC31A2">
              <w:rPr>
                <w:rFonts w:cs="StarSymbol"/>
                <w:spacing w:val="-2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5E7A6A90" w14:textId="77777777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  <w:sz w:val="22"/>
                <w:szCs w:val="22"/>
              </w:rPr>
            </w:pPr>
            <w:r w:rsidRPr="00DC31A2">
              <w:rPr>
                <w:rFonts w:cs="StarSymbol"/>
                <w:spacing w:val="-2"/>
                <w:sz w:val="22"/>
                <w:szCs w:val="22"/>
              </w:rPr>
              <w:t>100%</w:t>
            </w:r>
          </w:p>
        </w:tc>
        <w:tc>
          <w:tcPr>
            <w:tcW w:w="2253" w:type="dxa"/>
          </w:tcPr>
          <w:p w14:paraId="1956FCF8" w14:textId="77777777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  <w:sz w:val="22"/>
                <w:szCs w:val="22"/>
              </w:rPr>
            </w:pPr>
            <w:r w:rsidRPr="00DC31A2">
              <w:rPr>
                <w:rFonts w:cs="StarSymbol"/>
                <w:spacing w:val="-2"/>
                <w:sz w:val="22"/>
                <w:szCs w:val="22"/>
              </w:rPr>
              <w:t>-</w:t>
            </w:r>
          </w:p>
        </w:tc>
      </w:tr>
      <w:tr w:rsidR="00DC31A2" w:rsidRPr="00DC31A2" w14:paraId="578F868A" w14:textId="77777777" w:rsidTr="002E4C30">
        <w:tc>
          <w:tcPr>
            <w:tcW w:w="3685" w:type="dxa"/>
            <w:tcBorders>
              <w:bottom w:val="single" w:sz="4" w:space="0" w:color="auto"/>
            </w:tcBorders>
          </w:tcPr>
          <w:p w14:paraId="0385A1CD" w14:textId="1B84CA82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2"/>
                <w:szCs w:val="22"/>
              </w:rPr>
            </w:pPr>
            <w:r w:rsidRPr="00DC31A2">
              <w:rPr>
                <w:rFonts w:cs="StarSymbol"/>
                <w:spacing w:val="-2"/>
                <w:sz w:val="22"/>
                <w:szCs w:val="22"/>
              </w:rPr>
              <w:t>Pow. zabudowy  istniejących  bud.</w:t>
            </w:r>
            <w:r w:rsidR="00817D7E" w:rsidRPr="00DC31A2">
              <w:rPr>
                <w:rFonts w:cs="StarSymbol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389CF709" w14:textId="63675B5B" w:rsidR="00703924" w:rsidRPr="00DC31A2" w:rsidRDefault="003A7882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2"/>
                <w:szCs w:val="22"/>
              </w:rPr>
            </w:pPr>
            <w:r>
              <w:rPr>
                <w:rFonts w:cs="StarSymbol"/>
                <w:spacing w:val="-2"/>
                <w:sz w:val="22"/>
                <w:szCs w:val="22"/>
              </w:rPr>
              <w:t>137,82</w:t>
            </w:r>
            <w:r w:rsidR="003D73BC" w:rsidRPr="00DC31A2">
              <w:rPr>
                <w:rFonts w:cs="StarSymbol"/>
                <w:spacing w:val="-2"/>
                <w:sz w:val="22"/>
                <w:szCs w:val="22"/>
              </w:rPr>
              <w:t xml:space="preserve"> m</w:t>
            </w:r>
            <w:r w:rsidR="003D73BC" w:rsidRPr="00DC31A2">
              <w:rPr>
                <w:rFonts w:cs="StarSymbol"/>
                <w:spacing w:val="-2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78BDEBA2" w14:textId="3E569434" w:rsidR="00703924" w:rsidRPr="00DC31A2" w:rsidRDefault="003A7882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2"/>
                <w:szCs w:val="22"/>
              </w:rPr>
            </w:pPr>
            <w:r>
              <w:rPr>
                <w:rFonts w:cs="StarSymbol"/>
                <w:spacing w:val="-2"/>
                <w:sz w:val="22"/>
                <w:szCs w:val="22"/>
              </w:rPr>
              <w:t>11,85</w:t>
            </w:r>
            <w:r w:rsidR="003D73BC" w:rsidRPr="00DC31A2">
              <w:rPr>
                <w:rFonts w:cs="StarSymbol"/>
                <w:spacing w:val="-2"/>
                <w:sz w:val="22"/>
                <w:szCs w:val="22"/>
              </w:rPr>
              <w:t>%</w:t>
            </w:r>
          </w:p>
        </w:tc>
        <w:tc>
          <w:tcPr>
            <w:tcW w:w="2253" w:type="dxa"/>
          </w:tcPr>
          <w:p w14:paraId="29059E1D" w14:textId="77777777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2"/>
                <w:szCs w:val="22"/>
              </w:rPr>
            </w:pPr>
            <w:r w:rsidRPr="00DC31A2">
              <w:rPr>
                <w:rFonts w:cs="StarSymbol"/>
                <w:spacing w:val="-2"/>
                <w:sz w:val="22"/>
                <w:szCs w:val="22"/>
              </w:rPr>
              <w:t>-</w:t>
            </w:r>
          </w:p>
        </w:tc>
      </w:tr>
      <w:tr w:rsidR="00DC31A2" w:rsidRPr="00DC31A2" w14:paraId="202A8996" w14:textId="77777777" w:rsidTr="003A7882">
        <w:trPr>
          <w:trHeight w:val="314"/>
        </w:trPr>
        <w:tc>
          <w:tcPr>
            <w:tcW w:w="3685" w:type="dxa"/>
          </w:tcPr>
          <w:p w14:paraId="38294B54" w14:textId="43C988F8" w:rsidR="00703924" w:rsidRPr="00DC31A2" w:rsidRDefault="00703924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2"/>
                <w:szCs w:val="22"/>
              </w:rPr>
            </w:pPr>
            <w:r w:rsidRPr="00DC31A2">
              <w:rPr>
                <w:rFonts w:cs="StarSymbol"/>
                <w:spacing w:val="-2"/>
                <w:sz w:val="22"/>
                <w:szCs w:val="22"/>
              </w:rPr>
              <w:t xml:space="preserve">Powierzchnia zabudowy </w:t>
            </w:r>
            <w:r w:rsidR="003A7882">
              <w:rPr>
                <w:rFonts w:cs="StarSymbol"/>
                <w:spacing w:val="-2"/>
                <w:sz w:val="22"/>
                <w:szCs w:val="22"/>
              </w:rPr>
              <w:t>po rozbudowie</w:t>
            </w:r>
            <w:r w:rsidR="00817D7E" w:rsidRPr="00DC31A2">
              <w:rPr>
                <w:rFonts w:cs="StarSymbol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4133A538" w14:textId="4AADD208" w:rsidR="00703924" w:rsidRPr="00DC31A2" w:rsidRDefault="003A7882" w:rsidP="003A7882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2"/>
                <w:szCs w:val="22"/>
              </w:rPr>
            </w:pPr>
            <w:r>
              <w:rPr>
                <w:rFonts w:cs="StarSymbol"/>
                <w:spacing w:val="-2"/>
                <w:sz w:val="22"/>
                <w:szCs w:val="22"/>
              </w:rPr>
              <w:t xml:space="preserve">200,22 </w:t>
            </w:r>
            <w:r w:rsidR="00703924" w:rsidRPr="00DC31A2">
              <w:rPr>
                <w:rFonts w:cs="StarSymbol"/>
                <w:spacing w:val="-2"/>
                <w:sz w:val="22"/>
                <w:szCs w:val="22"/>
              </w:rPr>
              <w:t>m</w:t>
            </w:r>
            <w:r w:rsidR="00703924" w:rsidRPr="00DC31A2">
              <w:rPr>
                <w:rFonts w:cs="StarSymbol"/>
                <w:spacing w:val="-2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03605227" w14:textId="6BF4D383" w:rsidR="00703924" w:rsidRPr="00DC31A2" w:rsidRDefault="003A7882" w:rsidP="003A7882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  <w:sz w:val="22"/>
                <w:szCs w:val="22"/>
              </w:rPr>
            </w:pPr>
            <w:r>
              <w:rPr>
                <w:rFonts w:cs="StarSymbol"/>
                <w:spacing w:val="-2"/>
                <w:sz w:val="22"/>
                <w:szCs w:val="22"/>
              </w:rPr>
              <w:t>17,21</w:t>
            </w:r>
            <w:r w:rsidR="00703924" w:rsidRPr="00DC31A2">
              <w:rPr>
                <w:rFonts w:cs="StarSymbol"/>
                <w:spacing w:val="-2"/>
                <w:sz w:val="22"/>
                <w:szCs w:val="22"/>
              </w:rPr>
              <w:t>%</w:t>
            </w:r>
          </w:p>
        </w:tc>
        <w:tc>
          <w:tcPr>
            <w:tcW w:w="2253" w:type="dxa"/>
          </w:tcPr>
          <w:p w14:paraId="213C44DD" w14:textId="6005F933" w:rsidR="00703924" w:rsidRPr="00DC31A2" w:rsidRDefault="003D73BC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0"/>
                <w:szCs w:val="20"/>
              </w:rPr>
            </w:pPr>
            <w:r w:rsidRPr="00DC31A2">
              <w:rPr>
                <w:rFonts w:cs="StarSymbol"/>
                <w:spacing w:val="-2"/>
                <w:sz w:val="20"/>
                <w:szCs w:val="20"/>
              </w:rPr>
              <w:t>maks.</w:t>
            </w:r>
            <w:r w:rsidR="00312DD4">
              <w:rPr>
                <w:rFonts w:cs="StarSymbol"/>
                <w:spacing w:val="-2"/>
                <w:sz w:val="20"/>
                <w:szCs w:val="20"/>
              </w:rPr>
              <w:t>2</w:t>
            </w:r>
            <w:r w:rsidRPr="00DC31A2">
              <w:rPr>
                <w:rFonts w:cs="StarSymbol"/>
                <w:spacing w:val="-2"/>
                <w:sz w:val="20"/>
                <w:szCs w:val="20"/>
              </w:rPr>
              <w:t>0%</w:t>
            </w:r>
          </w:p>
        </w:tc>
      </w:tr>
      <w:tr w:rsidR="003A7882" w:rsidRPr="00DC31A2" w14:paraId="699ED021" w14:textId="77777777" w:rsidTr="003A7882">
        <w:trPr>
          <w:trHeight w:val="314"/>
        </w:trPr>
        <w:tc>
          <w:tcPr>
            <w:tcW w:w="3685" w:type="dxa"/>
          </w:tcPr>
          <w:p w14:paraId="6CAD0451" w14:textId="1981CFFB" w:rsidR="003A7882" w:rsidRPr="00DC31A2" w:rsidRDefault="003A7882" w:rsidP="003A7882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2"/>
                <w:szCs w:val="22"/>
              </w:rPr>
            </w:pPr>
            <w:r>
              <w:rPr>
                <w:rFonts w:cs="StarSymbol"/>
                <w:spacing w:val="-2"/>
                <w:sz w:val="22"/>
                <w:szCs w:val="22"/>
              </w:rPr>
              <w:t>Intensywność zabudowy</w:t>
            </w:r>
            <w:r w:rsidRPr="00DC31A2">
              <w:rPr>
                <w:rFonts w:cs="StarSymbol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448B8499" w14:textId="2415389F" w:rsidR="003A7882" w:rsidRDefault="003A7882" w:rsidP="003A7882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2"/>
                <w:szCs w:val="22"/>
              </w:rPr>
            </w:pPr>
            <w:r>
              <w:rPr>
                <w:rFonts w:cs="StarSymbol"/>
                <w:spacing w:val="-2"/>
                <w:sz w:val="22"/>
                <w:szCs w:val="22"/>
              </w:rPr>
              <w:t xml:space="preserve">200,22 </w:t>
            </w:r>
            <w:r w:rsidRPr="00DC31A2">
              <w:rPr>
                <w:rFonts w:cs="StarSymbol"/>
                <w:spacing w:val="-2"/>
                <w:sz w:val="22"/>
                <w:szCs w:val="22"/>
              </w:rPr>
              <w:t>m</w:t>
            </w:r>
            <w:r w:rsidRPr="00DC31A2">
              <w:rPr>
                <w:rFonts w:cs="StarSymbol"/>
                <w:spacing w:val="-2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376AAE16" w14:textId="7E1A0BB6" w:rsidR="003A7882" w:rsidRDefault="003A7882" w:rsidP="003A7882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  <w:sz w:val="22"/>
                <w:szCs w:val="22"/>
              </w:rPr>
            </w:pPr>
            <w:r>
              <w:rPr>
                <w:rFonts w:cs="StarSymbol"/>
                <w:spacing w:val="-2"/>
                <w:sz w:val="22"/>
                <w:szCs w:val="22"/>
              </w:rPr>
              <w:t>0,172</w:t>
            </w:r>
          </w:p>
        </w:tc>
        <w:tc>
          <w:tcPr>
            <w:tcW w:w="2253" w:type="dxa"/>
          </w:tcPr>
          <w:p w14:paraId="12A546EE" w14:textId="7C3386C0" w:rsidR="003A7882" w:rsidRPr="00DC31A2" w:rsidRDefault="003A7882" w:rsidP="003A7882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both"/>
              <w:rPr>
                <w:rFonts w:cs="StarSymbol"/>
                <w:spacing w:val="-2"/>
                <w:sz w:val="20"/>
                <w:szCs w:val="20"/>
              </w:rPr>
            </w:pPr>
            <w:r>
              <w:rPr>
                <w:rFonts w:cs="StarSymbol"/>
                <w:spacing w:val="-2"/>
                <w:sz w:val="20"/>
                <w:szCs w:val="20"/>
              </w:rPr>
              <w:t>do 0,2</w:t>
            </w:r>
          </w:p>
        </w:tc>
      </w:tr>
    </w:tbl>
    <w:p w14:paraId="45FE42B9" w14:textId="77777777" w:rsidR="00703924" w:rsidRPr="00DC31A2" w:rsidRDefault="00703924" w:rsidP="002F11FB">
      <w:pPr>
        <w:tabs>
          <w:tab w:val="left" w:pos="426"/>
          <w:tab w:val="left" w:pos="106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cs="StarSymbol"/>
          <w:spacing w:val="-2"/>
        </w:rPr>
      </w:pPr>
    </w:p>
    <w:p w14:paraId="15E73B48" w14:textId="77777777" w:rsidR="00703924" w:rsidRPr="00DC31A2" w:rsidRDefault="00703924" w:rsidP="002F11FB">
      <w:pPr>
        <w:numPr>
          <w:ilvl w:val="0"/>
          <w:numId w:val="25"/>
        </w:numPr>
        <w:tabs>
          <w:tab w:val="left" w:pos="426"/>
          <w:tab w:val="left" w:pos="106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ind w:left="1080"/>
        <w:jc w:val="both"/>
        <w:rPr>
          <w:rFonts w:cs="StarSymbol"/>
          <w:spacing w:val="-2"/>
          <w:u w:val="single"/>
        </w:rPr>
      </w:pPr>
      <w:r w:rsidRPr="00DC31A2">
        <w:rPr>
          <w:rFonts w:cs="StarSymbol"/>
          <w:spacing w:val="-2"/>
          <w:u w:val="single"/>
        </w:rPr>
        <w:t>powierzchnia biologicznie czynna</w:t>
      </w:r>
    </w:p>
    <w:tbl>
      <w:tblPr>
        <w:tblpPr w:leftFromText="141" w:rightFromText="141" w:vertAnchor="text" w:horzAnchor="margin" w:tblpX="392" w:tblpY="180"/>
        <w:tblW w:w="8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2"/>
        <w:gridCol w:w="1276"/>
        <w:gridCol w:w="2322"/>
      </w:tblGrid>
      <w:tr w:rsidR="00DC31A2" w:rsidRPr="00DC31A2" w14:paraId="5E0E971D" w14:textId="77777777" w:rsidTr="00311402">
        <w:tc>
          <w:tcPr>
            <w:tcW w:w="3369" w:type="dxa"/>
          </w:tcPr>
          <w:p w14:paraId="6A3DCFDB" w14:textId="77777777" w:rsidR="00311402" w:rsidRPr="00DC31A2" w:rsidRDefault="00311402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284"/>
              <w:jc w:val="both"/>
              <w:rPr>
                <w:rFonts w:cs="StarSymbol"/>
                <w:spacing w:val="-2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05BF759" w14:textId="77777777" w:rsidR="00311402" w:rsidRPr="00DC31A2" w:rsidRDefault="00311402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  <w:sz w:val="20"/>
                <w:szCs w:val="20"/>
              </w:rPr>
            </w:pPr>
            <w:r w:rsidRPr="00DC31A2">
              <w:rPr>
                <w:rFonts w:cs="StarSymbol"/>
                <w:spacing w:val="-2"/>
                <w:sz w:val="20"/>
                <w:szCs w:val="20"/>
              </w:rPr>
              <w:t>Dane liczbowe</w:t>
            </w:r>
          </w:p>
        </w:tc>
        <w:tc>
          <w:tcPr>
            <w:tcW w:w="1276" w:type="dxa"/>
          </w:tcPr>
          <w:p w14:paraId="432CF5A9" w14:textId="77777777" w:rsidR="00311402" w:rsidRPr="00DC31A2" w:rsidRDefault="00311402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  <w:sz w:val="20"/>
                <w:szCs w:val="20"/>
              </w:rPr>
            </w:pPr>
            <w:r w:rsidRPr="00DC31A2">
              <w:rPr>
                <w:rFonts w:cs="StarSymbol"/>
                <w:spacing w:val="-2"/>
                <w:sz w:val="20"/>
                <w:szCs w:val="20"/>
              </w:rPr>
              <w:t>Udział procentowy</w:t>
            </w:r>
          </w:p>
        </w:tc>
        <w:tc>
          <w:tcPr>
            <w:tcW w:w="2322" w:type="dxa"/>
          </w:tcPr>
          <w:p w14:paraId="2ED9368D" w14:textId="1B1791FD" w:rsidR="00311402" w:rsidRPr="00DC31A2" w:rsidRDefault="003D73BC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  <w:sz w:val="20"/>
                <w:szCs w:val="20"/>
              </w:rPr>
            </w:pPr>
            <w:r w:rsidRPr="00DC31A2">
              <w:rPr>
                <w:rFonts w:cs="StarSymbol"/>
                <w:spacing w:val="-2"/>
                <w:sz w:val="20"/>
                <w:szCs w:val="20"/>
              </w:rPr>
              <w:t xml:space="preserve">Wytyczne </w:t>
            </w:r>
            <w:r w:rsidR="00312DD4">
              <w:rPr>
                <w:rFonts w:cs="StarSymbol"/>
                <w:spacing w:val="-2"/>
                <w:sz w:val="20"/>
                <w:szCs w:val="20"/>
              </w:rPr>
              <w:t>decyzji wz</w:t>
            </w:r>
          </w:p>
        </w:tc>
      </w:tr>
      <w:tr w:rsidR="00DC31A2" w:rsidRPr="00DC31A2" w14:paraId="41B31786" w14:textId="77777777" w:rsidTr="00311402">
        <w:tc>
          <w:tcPr>
            <w:tcW w:w="3369" w:type="dxa"/>
          </w:tcPr>
          <w:p w14:paraId="1167F317" w14:textId="016F6B50" w:rsidR="00311402" w:rsidRPr="00DC31A2" w:rsidRDefault="00311402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</w:rPr>
            </w:pPr>
            <w:r w:rsidRPr="00DC31A2">
              <w:rPr>
                <w:rFonts w:cs="StarSymbol"/>
                <w:spacing w:val="-2"/>
              </w:rPr>
              <w:t>Pow. biologicznie czynna</w:t>
            </w:r>
          </w:p>
          <w:p w14:paraId="5BE573A6" w14:textId="77777777" w:rsidR="00311402" w:rsidRPr="00DC31A2" w:rsidRDefault="00311402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</w:rPr>
            </w:pPr>
            <w:r w:rsidRPr="00DC31A2">
              <w:rPr>
                <w:rFonts w:cs="StarSymbol"/>
                <w:spacing w:val="-2"/>
              </w:rPr>
              <w:t xml:space="preserve">stan projektowany </w:t>
            </w:r>
          </w:p>
        </w:tc>
        <w:tc>
          <w:tcPr>
            <w:tcW w:w="1842" w:type="dxa"/>
          </w:tcPr>
          <w:p w14:paraId="0C929BA7" w14:textId="5F368EC7" w:rsidR="00311402" w:rsidRPr="00DC31A2" w:rsidRDefault="00FF66D9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</w:rPr>
            </w:pPr>
            <w:r>
              <w:rPr>
                <w:b/>
                <w:bCs/>
              </w:rPr>
              <w:t>618,36</w:t>
            </w:r>
            <w:r w:rsidR="00DC31A2" w:rsidRPr="00DC31A2">
              <w:rPr>
                <w:b/>
                <w:bCs/>
              </w:rPr>
              <w:t>m²</w:t>
            </w:r>
          </w:p>
        </w:tc>
        <w:tc>
          <w:tcPr>
            <w:tcW w:w="1276" w:type="dxa"/>
          </w:tcPr>
          <w:p w14:paraId="6F6A1461" w14:textId="58E176EE" w:rsidR="00311402" w:rsidRPr="00DC31A2" w:rsidRDefault="00FF66D9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</w:rPr>
            </w:pPr>
            <w:r>
              <w:rPr>
                <w:b/>
              </w:rPr>
              <w:t>53,16</w:t>
            </w:r>
            <w:r w:rsidR="00DC31A2" w:rsidRPr="00DC31A2">
              <w:rPr>
                <w:b/>
              </w:rPr>
              <w:t>%</w:t>
            </w:r>
          </w:p>
        </w:tc>
        <w:tc>
          <w:tcPr>
            <w:tcW w:w="2322" w:type="dxa"/>
          </w:tcPr>
          <w:p w14:paraId="539CCEB7" w14:textId="474C7191" w:rsidR="00311402" w:rsidRPr="00DC31A2" w:rsidRDefault="00FF66D9" w:rsidP="002F11FB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cs="StarSymbol"/>
                <w:spacing w:val="-2"/>
                <w:sz w:val="20"/>
                <w:szCs w:val="20"/>
              </w:rPr>
            </w:pPr>
            <w:r>
              <w:rPr>
                <w:rFonts w:cs="StarSymbol"/>
                <w:spacing w:val="-2"/>
                <w:sz w:val="20"/>
                <w:szCs w:val="20"/>
              </w:rPr>
              <w:t>od 0,40 (min 40%)</w:t>
            </w:r>
          </w:p>
        </w:tc>
      </w:tr>
    </w:tbl>
    <w:p w14:paraId="66D95052" w14:textId="77777777" w:rsidR="00703924" w:rsidRPr="008E4956" w:rsidRDefault="00703924" w:rsidP="002F11FB">
      <w:pPr>
        <w:spacing w:after="120" w:line="360" w:lineRule="auto"/>
        <w:jc w:val="both"/>
        <w:rPr>
          <w:b/>
          <w:bCs/>
          <w:color w:val="FF0000"/>
          <w:sz w:val="25"/>
          <w:szCs w:val="25"/>
          <w:lang w:eastAsia="pl-PL"/>
        </w:rPr>
      </w:pPr>
    </w:p>
    <w:p w14:paraId="39EB4EAE" w14:textId="77777777" w:rsidR="00703924" w:rsidRPr="007326E7" w:rsidRDefault="00703924" w:rsidP="002F11FB">
      <w:pPr>
        <w:spacing w:after="120" w:line="360" w:lineRule="auto"/>
        <w:jc w:val="both"/>
        <w:rPr>
          <w:b/>
        </w:rPr>
      </w:pPr>
      <w:r w:rsidRPr="007326E7">
        <w:rPr>
          <w:b/>
          <w:bCs/>
          <w:sz w:val="25"/>
          <w:szCs w:val="25"/>
          <w:lang w:eastAsia="pl-PL"/>
        </w:rPr>
        <w:t>5.</w:t>
      </w:r>
      <w:r w:rsidRPr="007326E7">
        <w:rPr>
          <w:b/>
        </w:rPr>
        <w:t xml:space="preserve"> INFORMACJE I DANE:</w:t>
      </w:r>
    </w:p>
    <w:p w14:paraId="13362A7A" w14:textId="77777777" w:rsidR="00703924" w:rsidRPr="007326E7" w:rsidRDefault="00703924" w:rsidP="002F11FB">
      <w:pPr>
        <w:spacing w:after="120" w:line="360" w:lineRule="auto"/>
        <w:jc w:val="both"/>
        <w:rPr>
          <w:b/>
        </w:rPr>
      </w:pPr>
      <w:r w:rsidRPr="007326E7">
        <w:rPr>
          <w:b/>
        </w:rPr>
        <w:t xml:space="preserve">5.1. O RODZAJU OGRANICZEŃ LUB ZAKAZÓW W ZABUDOWIE I ZAGOSPODAROWANIU TEGO TERENU WYNIKAJĄCYCH Z DECYZJI O WARUNKACH ZABUDOWY </w:t>
      </w:r>
    </w:p>
    <w:p w14:paraId="200845D1" w14:textId="20FDBFFE" w:rsidR="00703924" w:rsidRDefault="00703924" w:rsidP="002F11FB">
      <w:pPr>
        <w:suppressAutoHyphens w:val="0"/>
        <w:autoSpaceDE w:val="0"/>
        <w:autoSpaceDN w:val="0"/>
        <w:adjustRightInd w:val="0"/>
        <w:spacing w:after="120" w:line="360" w:lineRule="auto"/>
        <w:jc w:val="both"/>
      </w:pPr>
      <w:r w:rsidRPr="007326E7">
        <w:t xml:space="preserve">Zgodnie z </w:t>
      </w:r>
      <w:bookmarkStart w:id="4" w:name="_Hlk92463420"/>
      <w:r w:rsidR="00312DD4">
        <w:t xml:space="preserve">decyzją o warunkach zabudowy wydaną przez Wójta Gminy Bielany </w:t>
      </w:r>
      <w:r w:rsidR="007326E7" w:rsidRPr="007326E7">
        <w:t xml:space="preserve">– teren zabudowy usługowej.  </w:t>
      </w:r>
      <w:bookmarkEnd w:id="4"/>
    </w:p>
    <w:p w14:paraId="3E0751F1" w14:textId="77777777" w:rsidR="00E05661" w:rsidRDefault="00E05661" w:rsidP="002F11FB">
      <w:pPr>
        <w:pStyle w:val="Akapitzlist"/>
        <w:spacing w:after="120" w:line="360" w:lineRule="auto"/>
        <w:jc w:val="both"/>
        <w:rPr>
          <w:b/>
        </w:rPr>
      </w:pPr>
    </w:p>
    <w:p w14:paraId="67055149" w14:textId="520C5435" w:rsidR="00E05661" w:rsidRDefault="00E05661" w:rsidP="002F11FB">
      <w:pPr>
        <w:pStyle w:val="Akapitzlist"/>
        <w:numPr>
          <w:ilvl w:val="0"/>
          <w:numId w:val="32"/>
        </w:numPr>
        <w:spacing w:after="120" w:line="360" w:lineRule="auto"/>
        <w:jc w:val="both"/>
        <w:rPr>
          <w:b/>
        </w:rPr>
      </w:pPr>
      <w:r w:rsidRPr="002138CB">
        <w:rPr>
          <w:b/>
        </w:rPr>
        <w:t xml:space="preserve">USTALENIA </w:t>
      </w:r>
      <w:r>
        <w:rPr>
          <w:b/>
        </w:rPr>
        <w:t>DOTYCZĄCE PRZEZNACZENIA TERENÓW</w:t>
      </w:r>
      <w:r w:rsidRPr="002138CB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544"/>
        <w:gridCol w:w="2016"/>
      </w:tblGrid>
      <w:tr w:rsidR="00E05661" w:rsidRPr="002138CB" w14:paraId="03AEE5A8" w14:textId="77777777" w:rsidTr="008F3D56">
        <w:tc>
          <w:tcPr>
            <w:tcW w:w="3652" w:type="dxa"/>
            <w:shd w:val="pct30" w:color="FFFF00" w:fill="FFFFFF"/>
          </w:tcPr>
          <w:p w14:paraId="722E86E7" w14:textId="0535DDBF" w:rsidR="00E05661" w:rsidRPr="002138CB" w:rsidRDefault="00312DD4" w:rsidP="002F11FB">
            <w:pPr>
              <w:spacing w:after="120" w:line="360" w:lineRule="auto"/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r w:rsidRPr="00312DD4">
              <w:rPr>
                <w:b/>
                <w:bCs/>
                <w:sz w:val="16"/>
                <w:szCs w:val="16"/>
              </w:rPr>
              <w:t xml:space="preserve">DECZYJA O WARUNKACH ZABUDOWY </w:t>
            </w:r>
          </w:p>
        </w:tc>
        <w:tc>
          <w:tcPr>
            <w:tcW w:w="3544" w:type="dxa"/>
            <w:shd w:val="pct30" w:color="FFFF00" w:fill="FFFFFF"/>
          </w:tcPr>
          <w:p w14:paraId="7DFA4021" w14:textId="77777777" w:rsidR="00E05661" w:rsidRPr="002138CB" w:rsidRDefault="00E05661" w:rsidP="002F11FB">
            <w:pPr>
              <w:spacing w:after="120" w:line="360" w:lineRule="auto"/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r w:rsidRPr="002138CB">
              <w:rPr>
                <w:b/>
                <w:bCs/>
                <w:sz w:val="16"/>
                <w:szCs w:val="16"/>
              </w:rPr>
              <w:t>PROJEKT</w:t>
            </w:r>
          </w:p>
        </w:tc>
        <w:tc>
          <w:tcPr>
            <w:tcW w:w="2016" w:type="dxa"/>
            <w:shd w:val="pct30" w:color="FFFF00" w:fill="FFFFFF"/>
          </w:tcPr>
          <w:p w14:paraId="047B27B4" w14:textId="77777777" w:rsidR="00E05661" w:rsidRPr="002138CB" w:rsidRDefault="00E05661" w:rsidP="002F11FB">
            <w:pPr>
              <w:spacing w:after="120" w:line="360" w:lineRule="auto"/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r w:rsidRPr="002138CB">
              <w:rPr>
                <w:b/>
                <w:bCs/>
                <w:sz w:val="16"/>
                <w:szCs w:val="16"/>
              </w:rPr>
              <w:t>WARUNEK</w:t>
            </w:r>
          </w:p>
        </w:tc>
      </w:tr>
      <w:tr w:rsidR="00E05661" w:rsidRPr="002138CB" w14:paraId="4D24EC50" w14:textId="77777777" w:rsidTr="008F3D56">
        <w:tc>
          <w:tcPr>
            <w:tcW w:w="3652" w:type="dxa"/>
          </w:tcPr>
          <w:p w14:paraId="67AD1986" w14:textId="1ECF9F49" w:rsidR="00E05661" w:rsidRDefault="00E05661" w:rsidP="002F11FB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Ustala się przeznaczenie terenu dla całego obszaru objętego </w:t>
            </w:r>
            <w:r w:rsidR="00312DD4">
              <w:rPr>
                <w:bCs/>
              </w:rPr>
              <w:t>opracowaniem</w:t>
            </w:r>
            <w:r>
              <w:rPr>
                <w:bCs/>
              </w:rPr>
              <w:t xml:space="preserve"> – teren zabudowy usługowej.</w:t>
            </w:r>
          </w:p>
          <w:p w14:paraId="76B90C0F" w14:textId="1E1E6CD8" w:rsidR="00E05661" w:rsidRPr="002138CB" w:rsidRDefault="00E05661" w:rsidP="002F11FB">
            <w:pPr>
              <w:spacing w:after="120" w:line="360" w:lineRule="auto"/>
              <w:jc w:val="both"/>
              <w:rPr>
                <w:bCs/>
              </w:rPr>
            </w:pPr>
          </w:p>
        </w:tc>
        <w:tc>
          <w:tcPr>
            <w:tcW w:w="3544" w:type="dxa"/>
          </w:tcPr>
          <w:p w14:paraId="3410883F" w14:textId="3D31B233" w:rsidR="00E05661" w:rsidRPr="002138CB" w:rsidRDefault="00E05661" w:rsidP="002F11FB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Na terenie wyznaczonym liniami rozgraniczającymi z</w:t>
            </w:r>
            <w:r w:rsidRPr="002138CB">
              <w:rPr>
                <w:bCs/>
              </w:rPr>
              <w:t xml:space="preserve">aprojektowano budynek </w:t>
            </w:r>
            <w:r w:rsidR="00FF66D9">
              <w:rPr>
                <w:bCs/>
              </w:rPr>
              <w:t>świetlicy wiejskiej</w:t>
            </w:r>
            <w:r w:rsidRPr="002138CB">
              <w:rPr>
                <w:bCs/>
              </w:rPr>
              <w:t xml:space="preserve"> wraz z niezbędna infrastrukturą techniczną</w:t>
            </w:r>
          </w:p>
        </w:tc>
        <w:tc>
          <w:tcPr>
            <w:tcW w:w="2016" w:type="dxa"/>
          </w:tcPr>
          <w:p w14:paraId="7947A8D5" w14:textId="77777777" w:rsidR="00E05661" w:rsidRPr="002138CB" w:rsidRDefault="00E05661" w:rsidP="002F11FB">
            <w:pPr>
              <w:spacing w:after="120" w:line="360" w:lineRule="auto"/>
              <w:jc w:val="both"/>
              <w:rPr>
                <w:b/>
                <w:bCs/>
                <w:color w:val="FF0000"/>
              </w:rPr>
            </w:pPr>
            <w:r w:rsidRPr="002138CB">
              <w:rPr>
                <w:b/>
                <w:bCs/>
              </w:rPr>
              <w:t>spełniony</w:t>
            </w:r>
          </w:p>
        </w:tc>
      </w:tr>
    </w:tbl>
    <w:p w14:paraId="22FC3538" w14:textId="77777777" w:rsidR="007326E7" w:rsidRPr="007326E7" w:rsidRDefault="007326E7" w:rsidP="002F11FB">
      <w:pPr>
        <w:spacing w:after="120" w:line="360" w:lineRule="auto"/>
        <w:jc w:val="both"/>
        <w:rPr>
          <w:b/>
        </w:rPr>
      </w:pPr>
    </w:p>
    <w:p w14:paraId="177BD6ED" w14:textId="77777777" w:rsidR="005E69E5" w:rsidRDefault="005E69E5" w:rsidP="002F11FB">
      <w:pPr>
        <w:pStyle w:val="Akapitzlist"/>
        <w:numPr>
          <w:ilvl w:val="0"/>
          <w:numId w:val="32"/>
        </w:numPr>
        <w:spacing w:after="120" w:line="360" w:lineRule="auto"/>
        <w:jc w:val="both"/>
        <w:rPr>
          <w:b/>
        </w:rPr>
      </w:pPr>
      <w:bookmarkStart w:id="5" w:name="_Hlk140051477"/>
      <w:bookmarkStart w:id="6" w:name="_Hlk140050620"/>
      <w:r w:rsidRPr="002138CB">
        <w:rPr>
          <w:b/>
        </w:rPr>
        <w:t xml:space="preserve">USTALENIA </w:t>
      </w:r>
      <w:r>
        <w:rPr>
          <w:b/>
        </w:rPr>
        <w:t>DOTYCZĄCE ZASAD OCHRONY I KSZTAŁTOWANIA ŁADU PRZESTRZENNEGO ORAZ ZASAD KSZTAŁLTOWANIA ZABUDOWY</w:t>
      </w:r>
      <w:r w:rsidRPr="002138CB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544"/>
        <w:gridCol w:w="2016"/>
      </w:tblGrid>
      <w:tr w:rsidR="005E69E5" w:rsidRPr="002138CB" w14:paraId="55A7C401" w14:textId="77777777" w:rsidTr="004344BE">
        <w:tc>
          <w:tcPr>
            <w:tcW w:w="3652" w:type="dxa"/>
            <w:shd w:val="pct30" w:color="FFFF00" w:fill="FFFFFF"/>
          </w:tcPr>
          <w:p w14:paraId="04F10EE7" w14:textId="50FB2722" w:rsidR="005E69E5" w:rsidRPr="002138CB" w:rsidRDefault="00312DD4" w:rsidP="002F11FB">
            <w:pPr>
              <w:spacing w:after="120" w:line="360" w:lineRule="auto"/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bookmarkStart w:id="7" w:name="_Hlk140048041"/>
            <w:r w:rsidRPr="00312DD4">
              <w:rPr>
                <w:b/>
                <w:bCs/>
                <w:sz w:val="16"/>
                <w:szCs w:val="16"/>
              </w:rPr>
              <w:t>DECZYJA O WARUNKACH ZABUDOWY</w:t>
            </w:r>
          </w:p>
        </w:tc>
        <w:tc>
          <w:tcPr>
            <w:tcW w:w="3544" w:type="dxa"/>
            <w:shd w:val="pct30" w:color="FFFF00" w:fill="FFFFFF"/>
          </w:tcPr>
          <w:p w14:paraId="2ED56E5D" w14:textId="77777777" w:rsidR="005E69E5" w:rsidRPr="002138CB" w:rsidRDefault="005E69E5" w:rsidP="002F11FB">
            <w:pPr>
              <w:spacing w:after="120" w:line="360" w:lineRule="auto"/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r w:rsidRPr="002138CB">
              <w:rPr>
                <w:b/>
                <w:bCs/>
                <w:sz w:val="16"/>
                <w:szCs w:val="16"/>
              </w:rPr>
              <w:t>PROJEKT</w:t>
            </w:r>
          </w:p>
        </w:tc>
        <w:tc>
          <w:tcPr>
            <w:tcW w:w="2016" w:type="dxa"/>
            <w:shd w:val="pct30" w:color="FFFF00" w:fill="FFFFFF"/>
          </w:tcPr>
          <w:p w14:paraId="4CF7B356" w14:textId="77777777" w:rsidR="005E69E5" w:rsidRPr="002138CB" w:rsidRDefault="005E69E5" w:rsidP="002F11FB">
            <w:pPr>
              <w:spacing w:after="120" w:line="360" w:lineRule="auto"/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r w:rsidRPr="002138CB">
              <w:rPr>
                <w:b/>
                <w:bCs/>
                <w:sz w:val="16"/>
                <w:szCs w:val="16"/>
              </w:rPr>
              <w:t>WARUNEK</w:t>
            </w:r>
          </w:p>
        </w:tc>
      </w:tr>
      <w:tr w:rsidR="005E69E5" w:rsidRPr="002138CB" w14:paraId="0CAEFF7A" w14:textId="77777777" w:rsidTr="004344BE">
        <w:tc>
          <w:tcPr>
            <w:tcW w:w="3652" w:type="dxa"/>
          </w:tcPr>
          <w:p w14:paraId="20174B6F" w14:textId="04316B40" w:rsidR="005E69E5" w:rsidRPr="002138CB" w:rsidRDefault="005E69E5" w:rsidP="002F11FB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Dopuszcza się </w:t>
            </w:r>
            <w:r w:rsidR="00BB40C8">
              <w:rPr>
                <w:bCs/>
              </w:rPr>
              <w:t xml:space="preserve">budowę nowych obiektów usługowych tj: </w:t>
            </w:r>
            <w:r w:rsidR="00FF66D9">
              <w:rPr>
                <w:bCs/>
              </w:rPr>
              <w:t>świetlica wiejska</w:t>
            </w:r>
            <w:r w:rsidR="00BB40C8">
              <w:rPr>
                <w:bCs/>
              </w:rPr>
              <w:t xml:space="preserve">. </w:t>
            </w:r>
          </w:p>
        </w:tc>
        <w:tc>
          <w:tcPr>
            <w:tcW w:w="3544" w:type="dxa"/>
          </w:tcPr>
          <w:p w14:paraId="38B59879" w14:textId="1DABDD3E" w:rsidR="005E69E5" w:rsidRPr="002138CB" w:rsidRDefault="005E69E5" w:rsidP="002F11FB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Projektowana inwestycja przewiduje </w:t>
            </w:r>
            <w:r w:rsidR="00FF66D9">
              <w:rPr>
                <w:bCs/>
              </w:rPr>
              <w:t>roz</w:t>
            </w:r>
            <w:r w:rsidR="00BB40C8">
              <w:rPr>
                <w:bCs/>
              </w:rPr>
              <w:t xml:space="preserve">budowę budynku </w:t>
            </w:r>
            <w:r w:rsidR="00FF66D9">
              <w:rPr>
                <w:bCs/>
              </w:rPr>
              <w:t>świetlicy wiejskiej</w:t>
            </w:r>
            <w:r>
              <w:rPr>
                <w:bCs/>
              </w:rPr>
              <w:t xml:space="preserve">. </w:t>
            </w:r>
          </w:p>
        </w:tc>
        <w:tc>
          <w:tcPr>
            <w:tcW w:w="2016" w:type="dxa"/>
          </w:tcPr>
          <w:p w14:paraId="29A727CF" w14:textId="77777777" w:rsidR="005E69E5" w:rsidRPr="002138CB" w:rsidRDefault="005E69E5" w:rsidP="002F11FB">
            <w:pPr>
              <w:spacing w:after="120" w:line="360" w:lineRule="auto"/>
              <w:jc w:val="both"/>
              <w:rPr>
                <w:b/>
                <w:bCs/>
                <w:color w:val="FF0000"/>
              </w:rPr>
            </w:pPr>
            <w:r w:rsidRPr="002138CB">
              <w:rPr>
                <w:b/>
                <w:bCs/>
              </w:rPr>
              <w:t>spełniony</w:t>
            </w:r>
          </w:p>
        </w:tc>
      </w:tr>
      <w:tr w:rsidR="005E69E5" w:rsidRPr="002138CB" w14:paraId="77EEE7E8" w14:textId="77777777" w:rsidTr="004344BE">
        <w:tc>
          <w:tcPr>
            <w:tcW w:w="3652" w:type="dxa"/>
          </w:tcPr>
          <w:p w14:paraId="308BA58A" w14:textId="00902A0F" w:rsidR="005E69E5" w:rsidRDefault="005E69E5" w:rsidP="002F11FB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Ustala się nieprzekraczalną linię zabudowy od drogi </w:t>
            </w:r>
            <w:r w:rsidR="00FF66D9">
              <w:rPr>
                <w:bCs/>
              </w:rPr>
              <w:t>powiatowej</w:t>
            </w:r>
            <w:r w:rsidR="00BB40C8">
              <w:rPr>
                <w:bCs/>
              </w:rPr>
              <w:t xml:space="preserve"> </w:t>
            </w:r>
            <w:r w:rsidR="00FF66D9">
              <w:rPr>
                <w:bCs/>
              </w:rPr>
              <w:t>8</w:t>
            </w:r>
            <w:r w:rsidR="00BB40C8">
              <w:rPr>
                <w:bCs/>
              </w:rPr>
              <w:t xml:space="preserve"> m od granicy działki drogowej</w:t>
            </w:r>
            <w:r>
              <w:rPr>
                <w:bCs/>
              </w:rPr>
              <w:t>.</w:t>
            </w:r>
          </w:p>
        </w:tc>
        <w:tc>
          <w:tcPr>
            <w:tcW w:w="3544" w:type="dxa"/>
          </w:tcPr>
          <w:p w14:paraId="785A7E24" w14:textId="77777777" w:rsidR="005E69E5" w:rsidRDefault="005E69E5" w:rsidP="002F11FB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Zastosowano się do nieprzekraczalnych linii zabudowy.</w:t>
            </w:r>
          </w:p>
        </w:tc>
        <w:tc>
          <w:tcPr>
            <w:tcW w:w="2016" w:type="dxa"/>
          </w:tcPr>
          <w:p w14:paraId="42A61135" w14:textId="77777777" w:rsidR="005E69E5" w:rsidRPr="002138CB" w:rsidRDefault="005E69E5" w:rsidP="002F11FB">
            <w:pPr>
              <w:spacing w:after="120" w:line="360" w:lineRule="auto"/>
              <w:jc w:val="both"/>
              <w:rPr>
                <w:b/>
                <w:bCs/>
              </w:rPr>
            </w:pPr>
            <w:r w:rsidRPr="002138CB">
              <w:rPr>
                <w:b/>
                <w:bCs/>
              </w:rPr>
              <w:t>spełniony</w:t>
            </w:r>
          </w:p>
        </w:tc>
      </w:tr>
    </w:tbl>
    <w:bookmarkEnd w:id="5"/>
    <w:bookmarkEnd w:id="7"/>
    <w:p w14:paraId="33CF6B74" w14:textId="0F864139" w:rsidR="005E69E5" w:rsidRPr="005E69E5" w:rsidRDefault="005E69E5" w:rsidP="002F11FB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</w:rPr>
      </w:pPr>
      <w:r w:rsidRPr="005E69E5">
        <w:rPr>
          <w:b/>
        </w:rPr>
        <w:t>USTALENIA DOTYCZĄCE ZASAD OCHRONY  ŚRODOWISKA I KRAJOBRAZU: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544"/>
        <w:gridCol w:w="2016"/>
      </w:tblGrid>
      <w:tr w:rsidR="005E69E5" w:rsidRPr="005E69E5" w14:paraId="0921669E" w14:textId="77777777" w:rsidTr="008F3D56">
        <w:tc>
          <w:tcPr>
            <w:tcW w:w="3652" w:type="dxa"/>
            <w:shd w:val="pct30" w:color="FFFF00" w:fill="FFFFFF"/>
          </w:tcPr>
          <w:p w14:paraId="375A0DB8" w14:textId="376D10D9" w:rsidR="005E69E5" w:rsidRPr="005E69E5" w:rsidRDefault="00312DD4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312DD4">
              <w:rPr>
                <w:b/>
                <w:bCs/>
                <w:sz w:val="16"/>
                <w:szCs w:val="16"/>
              </w:rPr>
              <w:t>DECZYJA O WARUNKACH ZABUDOWY</w:t>
            </w:r>
          </w:p>
        </w:tc>
        <w:tc>
          <w:tcPr>
            <w:tcW w:w="3544" w:type="dxa"/>
            <w:shd w:val="pct30" w:color="FFFF00" w:fill="FFFFFF"/>
          </w:tcPr>
          <w:p w14:paraId="14CD17C0" w14:textId="77777777" w:rsidR="005E69E5" w:rsidRPr="005E69E5" w:rsidRDefault="005E69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5E69E5">
              <w:rPr>
                <w:b/>
                <w:bCs/>
                <w:sz w:val="16"/>
                <w:szCs w:val="16"/>
              </w:rPr>
              <w:t>PROJEKT</w:t>
            </w:r>
          </w:p>
        </w:tc>
        <w:tc>
          <w:tcPr>
            <w:tcW w:w="2016" w:type="dxa"/>
            <w:shd w:val="pct30" w:color="FFFF00" w:fill="FFFFFF"/>
          </w:tcPr>
          <w:p w14:paraId="1B14D44E" w14:textId="77777777" w:rsidR="005E69E5" w:rsidRPr="005E69E5" w:rsidRDefault="005E69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5E69E5">
              <w:rPr>
                <w:b/>
                <w:bCs/>
                <w:sz w:val="16"/>
                <w:szCs w:val="16"/>
              </w:rPr>
              <w:t>WARUNEK</w:t>
            </w:r>
          </w:p>
        </w:tc>
      </w:tr>
      <w:tr w:rsidR="005E69E5" w:rsidRPr="005E69E5" w14:paraId="7D51499A" w14:textId="77777777" w:rsidTr="008F3D56">
        <w:tc>
          <w:tcPr>
            <w:tcW w:w="3652" w:type="dxa"/>
          </w:tcPr>
          <w:p w14:paraId="616A6A4D" w14:textId="7D1B5CB6" w:rsidR="005E69E5" w:rsidRPr="005E69E5" w:rsidRDefault="005E69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7B4EFB">
              <w:rPr>
                <w:bCs/>
              </w:rPr>
              <w:t xml:space="preserve">Realizacja przedsięwzięć </w:t>
            </w:r>
            <w:r w:rsidRPr="007B4EFB">
              <w:rPr>
                <w:bCs/>
              </w:rPr>
              <w:lastRenderedPageBreak/>
              <w:t>mogących znacząco oddziaływać na środowisko, zgodnie z przepisami odrębnymi.</w:t>
            </w:r>
            <w:r w:rsidRPr="005E69E5">
              <w:rPr>
                <w:bCs/>
              </w:rPr>
              <w:t xml:space="preserve">  </w:t>
            </w:r>
          </w:p>
        </w:tc>
        <w:tc>
          <w:tcPr>
            <w:tcW w:w="3544" w:type="dxa"/>
          </w:tcPr>
          <w:p w14:paraId="4A7D00EF" w14:textId="27BF18BB" w:rsidR="005E69E5" w:rsidRPr="005E69E5" w:rsidRDefault="005E69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5E69E5">
              <w:rPr>
                <w:bCs/>
              </w:rPr>
              <w:lastRenderedPageBreak/>
              <w:t xml:space="preserve">Projektowana inwestycja nie </w:t>
            </w:r>
            <w:r w:rsidRPr="005E69E5">
              <w:rPr>
                <w:bCs/>
              </w:rPr>
              <w:lastRenderedPageBreak/>
              <w:t>zalicza się do przedsięwzięć mogących oddziaływać na środowisko w myśl rozporządzenia Rady Ministrów z dnia 10 września 2019 r., w sprawie określenia rodzajów przedsięwzięć mogących znacząco oddziaływać na środowisko (Dz. U. z 2019r. Nr 1839).</w:t>
            </w:r>
          </w:p>
        </w:tc>
        <w:tc>
          <w:tcPr>
            <w:tcW w:w="2016" w:type="dxa"/>
          </w:tcPr>
          <w:p w14:paraId="3899BF6B" w14:textId="77777777" w:rsidR="005E69E5" w:rsidRPr="005E69E5" w:rsidRDefault="005E69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color w:val="FF0000"/>
              </w:rPr>
            </w:pPr>
            <w:r w:rsidRPr="005E69E5">
              <w:rPr>
                <w:b/>
                <w:bCs/>
              </w:rPr>
              <w:lastRenderedPageBreak/>
              <w:t>spełniony</w:t>
            </w:r>
          </w:p>
        </w:tc>
      </w:tr>
      <w:tr w:rsidR="005E69E5" w:rsidRPr="005E69E5" w14:paraId="79B30540" w14:textId="77777777" w:rsidTr="008F3D56">
        <w:tc>
          <w:tcPr>
            <w:tcW w:w="3652" w:type="dxa"/>
          </w:tcPr>
          <w:p w14:paraId="3281A211" w14:textId="5467C15F" w:rsidR="005E69E5" w:rsidRPr="005E69E5" w:rsidRDefault="005E69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7B4EFB">
              <w:rPr>
                <w:bCs/>
              </w:rPr>
              <w:t xml:space="preserve">Ustala się, że wszelkie uciążliwości wynikające ze sposobu zagospodarowania i użytkowania terenu muszą zamykać się w granicach działki budowlanej, do której podmiot posiada tytuł prawny. </w:t>
            </w:r>
          </w:p>
        </w:tc>
        <w:tc>
          <w:tcPr>
            <w:tcW w:w="3544" w:type="dxa"/>
          </w:tcPr>
          <w:p w14:paraId="0EAFE2FC" w14:textId="30DDC657" w:rsidR="007B4EFB" w:rsidRPr="007B4EFB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7B4EFB">
              <w:rPr>
                <w:bCs/>
              </w:rPr>
              <w:t xml:space="preserve">Podczas użytkowania budynku nie będzie zachodziła nadmierna emisja hałasu, zapachów, pyłów, drgań, promieniowania ultrafioletowego, podczerwonego, ograniczenia światła dziennego (przesłaniania) oraz jakichkolwiek innych wykraczających poza granicę działki o nr ew. </w:t>
            </w:r>
            <w:r w:rsidR="00FF66D9">
              <w:rPr>
                <w:bCs/>
              </w:rPr>
              <w:t xml:space="preserve">101/1 </w:t>
            </w:r>
            <w:r w:rsidRPr="007B4EFB">
              <w:rPr>
                <w:bCs/>
              </w:rPr>
              <w:t xml:space="preserve">położonej w miejscowości </w:t>
            </w:r>
            <w:r w:rsidR="00FF66D9">
              <w:rPr>
                <w:bCs/>
              </w:rPr>
              <w:t>Sikory</w:t>
            </w:r>
            <w:r w:rsidRPr="007B4EFB">
              <w:rPr>
                <w:bCs/>
              </w:rPr>
              <w:t xml:space="preserve"> gmina </w:t>
            </w:r>
            <w:r w:rsidR="00BB40C8">
              <w:rPr>
                <w:bCs/>
              </w:rPr>
              <w:t>Bielany</w:t>
            </w:r>
            <w:r w:rsidRPr="007B4EFB">
              <w:rPr>
                <w:bCs/>
              </w:rPr>
              <w:t>. Uciążliwość budynku zamyka się w całości w granicach opracowania.</w:t>
            </w:r>
          </w:p>
          <w:p w14:paraId="3233293D" w14:textId="07536E59" w:rsidR="005E69E5" w:rsidRPr="005E69E5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7B4EFB">
              <w:rPr>
                <w:bCs/>
              </w:rPr>
              <w:t>W związku z powyższym nie zachodzi potrzeba wykonania środków ochrony czynnej oraz stosowania takich rozwiązań przestrzennych w sposobie zagospodarowania terenu, które ograniczałyby uciążliwość.</w:t>
            </w:r>
          </w:p>
        </w:tc>
        <w:tc>
          <w:tcPr>
            <w:tcW w:w="2016" w:type="dxa"/>
          </w:tcPr>
          <w:p w14:paraId="6FC1D270" w14:textId="77777777" w:rsidR="005E69E5" w:rsidRPr="005E69E5" w:rsidRDefault="005E69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color w:val="FF0000"/>
              </w:rPr>
            </w:pPr>
            <w:r w:rsidRPr="005E69E5">
              <w:rPr>
                <w:b/>
                <w:bCs/>
              </w:rPr>
              <w:t>spełniony</w:t>
            </w:r>
          </w:p>
        </w:tc>
      </w:tr>
      <w:tr w:rsidR="007B4EFB" w:rsidRPr="005E69E5" w14:paraId="0FF743B9" w14:textId="77777777" w:rsidTr="008F3D56">
        <w:tc>
          <w:tcPr>
            <w:tcW w:w="3652" w:type="dxa"/>
          </w:tcPr>
          <w:p w14:paraId="5697B9B3" w14:textId="77777777" w:rsidR="007B4EFB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Zakazuje się zmiany stosunków wodnych, a zwłaszcza zmiany </w:t>
            </w:r>
            <w:r>
              <w:rPr>
                <w:bCs/>
              </w:rPr>
              <w:lastRenderedPageBreak/>
              <w:t>kierunku odpływu wód, ze szkodą dla działek sąsiednich.</w:t>
            </w:r>
          </w:p>
          <w:p w14:paraId="0019F5E4" w14:textId="7B42329D" w:rsidR="007B4EFB" w:rsidRPr="007B4EFB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</w:p>
        </w:tc>
        <w:tc>
          <w:tcPr>
            <w:tcW w:w="3544" w:type="dxa"/>
          </w:tcPr>
          <w:p w14:paraId="7EFAE598" w14:textId="359CAB78" w:rsidR="007B4EFB" w:rsidRPr="007B4EFB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7B4EFB">
              <w:rPr>
                <w:bCs/>
              </w:rPr>
              <w:lastRenderedPageBreak/>
              <w:t>Wody opadowe i roztopowe z terenów utwardzonych</w:t>
            </w:r>
            <w:r>
              <w:rPr>
                <w:bCs/>
              </w:rPr>
              <w:t xml:space="preserve"> i z dachu </w:t>
            </w:r>
            <w:r>
              <w:rPr>
                <w:bCs/>
              </w:rPr>
              <w:lastRenderedPageBreak/>
              <w:t>budynku</w:t>
            </w:r>
            <w:r w:rsidRPr="007B4EFB">
              <w:rPr>
                <w:bCs/>
              </w:rPr>
              <w:t xml:space="preserve"> będą </w:t>
            </w:r>
            <w:r>
              <w:rPr>
                <w:bCs/>
              </w:rPr>
              <w:t xml:space="preserve">częściowo </w:t>
            </w:r>
            <w:r w:rsidRPr="007B4EFB">
              <w:rPr>
                <w:bCs/>
              </w:rPr>
              <w:t xml:space="preserve">odprowadzane do projektowanej  instalacji kanalizacji deszczowej znajdującej się na działce Inwestora, </w:t>
            </w:r>
            <w:r>
              <w:rPr>
                <w:bCs/>
              </w:rPr>
              <w:t xml:space="preserve">oraz częściowo na teren biologicznie czynny </w:t>
            </w:r>
            <w:r w:rsidRPr="007B4EFB">
              <w:rPr>
                <w:bCs/>
              </w:rPr>
              <w:t>– bez zakłócania stosunków wodnych na działkach sąsiednich. Powierzchnia biologicznie czynna jest wystarczająca do przejęcia wód opadowych</w:t>
            </w:r>
            <w:r>
              <w:rPr>
                <w:bCs/>
              </w:rPr>
              <w:t xml:space="preserve"> i roztopowych</w:t>
            </w:r>
            <w:r w:rsidRPr="007B4EFB">
              <w:rPr>
                <w:bCs/>
              </w:rPr>
              <w:t xml:space="preserve">. Wody opadowe nie będą spływały na tereny sąsiednie. </w:t>
            </w:r>
          </w:p>
        </w:tc>
        <w:tc>
          <w:tcPr>
            <w:tcW w:w="2016" w:type="dxa"/>
          </w:tcPr>
          <w:p w14:paraId="7A46FA24" w14:textId="2AB16C29" w:rsidR="007B4EFB" w:rsidRPr="005E69E5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</w:rPr>
            </w:pPr>
            <w:r w:rsidRPr="005E69E5">
              <w:rPr>
                <w:b/>
                <w:bCs/>
              </w:rPr>
              <w:lastRenderedPageBreak/>
              <w:t>spełniony</w:t>
            </w:r>
          </w:p>
        </w:tc>
      </w:tr>
    </w:tbl>
    <w:p w14:paraId="40A1EC38" w14:textId="77777777" w:rsidR="007B4EFB" w:rsidRDefault="007B4EFB" w:rsidP="002F11FB">
      <w:pPr>
        <w:suppressAutoHyphens w:val="0"/>
        <w:autoSpaceDE w:val="0"/>
        <w:autoSpaceDN w:val="0"/>
        <w:adjustRightInd w:val="0"/>
        <w:spacing w:after="120" w:line="360" w:lineRule="auto"/>
        <w:ind w:left="720"/>
        <w:jc w:val="both"/>
        <w:rPr>
          <w:b/>
        </w:rPr>
      </w:pPr>
    </w:p>
    <w:p w14:paraId="273DD1A1" w14:textId="58D3F81C" w:rsidR="007B4EFB" w:rsidRPr="007B4EFB" w:rsidRDefault="007B4EFB" w:rsidP="002F11FB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</w:rPr>
      </w:pPr>
      <w:bookmarkStart w:id="8" w:name="_Hlk140053216"/>
      <w:r w:rsidRPr="007B4EFB">
        <w:rPr>
          <w:b/>
        </w:rPr>
        <w:t>USTALENIA DOTYCZĄCE UKŁADU KOMUNIKACYJNEGO I ZASAD OBSŁUGI KOMUNIKACYJNEJ: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544"/>
        <w:gridCol w:w="2016"/>
      </w:tblGrid>
      <w:tr w:rsidR="007B4EFB" w:rsidRPr="007B4EFB" w14:paraId="2B1C6ABB" w14:textId="77777777" w:rsidTr="008F3D56">
        <w:tc>
          <w:tcPr>
            <w:tcW w:w="3652" w:type="dxa"/>
            <w:shd w:val="pct30" w:color="FFFF00" w:fill="FFFFFF"/>
          </w:tcPr>
          <w:p w14:paraId="099FD978" w14:textId="305D8A47" w:rsidR="007B4EFB" w:rsidRPr="007B4EFB" w:rsidRDefault="00312DD4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312DD4">
              <w:rPr>
                <w:b/>
                <w:bCs/>
                <w:sz w:val="16"/>
                <w:szCs w:val="16"/>
              </w:rPr>
              <w:t>DECZYJA O WARUNKACH ZABUDOWY</w:t>
            </w:r>
          </w:p>
        </w:tc>
        <w:tc>
          <w:tcPr>
            <w:tcW w:w="3544" w:type="dxa"/>
            <w:shd w:val="pct30" w:color="FFFF00" w:fill="FFFFFF"/>
          </w:tcPr>
          <w:p w14:paraId="54668B1D" w14:textId="77777777" w:rsidR="007B4EFB" w:rsidRPr="007B4EFB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7B4EFB">
              <w:rPr>
                <w:b/>
                <w:bCs/>
                <w:sz w:val="16"/>
                <w:szCs w:val="16"/>
              </w:rPr>
              <w:t>PROJEKT</w:t>
            </w:r>
          </w:p>
        </w:tc>
        <w:tc>
          <w:tcPr>
            <w:tcW w:w="2016" w:type="dxa"/>
            <w:shd w:val="pct30" w:color="FFFF00" w:fill="FFFFFF"/>
          </w:tcPr>
          <w:p w14:paraId="7CF3AC0D" w14:textId="77777777" w:rsidR="007B4EFB" w:rsidRPr="007B4EFB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7B4EFB">
              <w:rPr>
                <w:b/>
                <w:bCs/>
                <w:sz w:val="16"/>
                <w:szCs w:val="16"/>
              </w:rPr>
              <w:t>WARUNEK</w:t>
            </w:r>
          </w:p>
        </w:tc>
      </w:tr>
      <w:tr w:rsidR="007B4EFB" w:rsidRPr="007B4EFB" w14:paraId="5F6F2C8A" w14:textId="77777777" w:rsidTr="008F3D56">
        <w:tc>
          <w:tcPr>
            <w:tcW w:w="3652" w:type="dxa"/>
          </w:tcPr>
          <w:p w14:paraId="7C375315" w14:textId="64E22C32" w:rsidR="007B4EFB" w:rsidRPr="007B4EFB" w:rsidRDefault="00B7094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B7094B">
              <w:rPr>
                <w:bCs/>
              </w:rPr>
              <w:t xml:space="preserve">Dla terenu </w:t>
            </w:r>
            <w:r w:rsidR="00BB40C8">
              <w:rPr>
                <w:bCs/>
              </w:rPr>
              <w:t>opracowania</w:t>
            </w:r>
            <w:r w:rsidRPr="00B7094B">
              <w:rPr>
                <w:bCs/>
              </w:rPr>
              <w:t xml:space="preserve"> ustala się obsługę komunikacyjną z przyległej do </w:t>
            </w:r>
            <w:r w:rsidR="00BB40C8">
              <w:rPr>
                <w:bCs/>
              </w:rPr>
              <w:t>działki drogi powiatowej</w:t>
            </w:r>
            <w:r w:rsidRPr="00B7094B">
              <w:rPr>
                <w:bCs/>
              </w:rPr>
              <w:t xml:space="preserve">, </w:t>
            </w:r>
            <w:r w:rsidR="00BB40C8">
              <w:rPr>
                <w:bCs/>
              </w:rPr>
              <w:t xml:space="preserve">istniejącymi zjazdami </w:t>
            </w:r>
            <w:r w:rsidRPr="00B7094B">
              <w:rPr>
                <w:bCs/>
              </w:rPr>
              <w:t xml:space="preserve">. </w:t>
            </w:r>
            <w:r w:rsidR="007B4EFB" w:rsidRPr="007B4EFB">
              <w:rPr>
                <w:bCs/>
              </w:rPr>
              <w:t xml:space="preserve">  </w:t>
            </w:r>
          </w:p>
        </w:tc>
        <w:tc>
          <w:tcPr>
            <w:tcW w:w="3544" w:type="dxa"/>
          </w:tcPr>
          <w:p w14:paraId="717B53F2" w14:textId="17F43E41" w:rsidR="007B4EFB" w:rsidRPr="007B4EFB" w:rsidRDefault="00B7094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B7094B">
              <w:rPr>
                <w:bCs/>
              </w:rPr>
              <w:t xml:space="preserve">Działka o nr ew. </w:t>
            </w:r>
            <w:r w:rsidR="00FF66D9">
              <w:rPr>
                <w:bCs/>
              </w:rPr>
              <w:t>101/1</w:t>
            </w:r>
            <w:r w:rsidRPr="00B7094B">
              <w:rPr>
                <w:bCs/>
              </w:rPr>
              <w:t xml:space="preserve"> położona w miejscowości </w:t>
            </w:r>
            <w:r w:rsidR="00FF66D9">
              <w:rPr>
                <w:bCs/>
              </w:rPr>
              <w:t>Sikory</w:t>
            </w:r>
            <w:r w:rsidRPr="00B7094B">
              <w:rPr>
                <w:bCs/>
              </w:rPr>
              <w:t xml:space="preserve">, gm. </w:t>
            </w:r>
            <w:r w:rsidR="00BB40C8">
              <w:rPr>
                <w:bCs/>
              </w:rPr>
              <w:t>Bielany</w:t>
            </w:r>
            <w:r w:rsidRPr="00B7094B">
              <w:rPr>
                <w:bCs/>
              </w:rPr>
              <w:t xml:space="preserve">  posiada bezpośredni dostęp do drogi publicznej (</w:t>
            </w:r>
            <w:r w:rsidR="00BB40C8">
              <w:rPr>
                <w:bCs/>
              </w:rPr>
              <w:t>powiatowej</w:t>
            </w:r>
            <w:r w:rsidRPr="00B7094B">
              <w:rPr>
                <w:bCs/>
              </w:rPr>
              <w:t xml:space="preserve">) – </w:t>
            </w:r>
            <w:r w:rsidR="00BB40C8">
              <w:rPr>
                <w:bCs/>
              </w:rPr>
              <w:t xml:space="preserve">nr </w:t>
            </w:r>
            <w:r w:rsidR="00FF66D9">
              <w:rPr>
                <w:bCs/>
              </w:rPr>
              <w:t>4229W</w:t>
            </w:r>
            <w:r w:rsidRPr="00B7094B">
              <w:rPr>
                <w:bCs/>
              </w:rPr>
              <w:t xml:space="preserve"> i</w:t>
            </w:r>
            <w:r w:rsidR="00BB40C8">
              <w:rPr>
                <w:bCs/>
              </w:rPr>
              <w:t xml:space="preserve">stniejącymi </w:t>
            </w:r>
            <w:r w:rsidRPr="00B7094B">
              <w:rPr>
                <w:bCs/>
              </w:rPr>
              <w:t xml:space="preserve">zjazdami publicznymi.   </w:t>
            </w:r>
          </w:p>
        </w:tc>
        <w:tc>
          <w:tcPr>
            <w:tcW w:w="2016" w:type="dxa"/>
          </w:tcPr>
          <w:p w14:paraId="23506CEB" w14:textId="77777777" w:rsidR="007B4EFB" w:rsidRPr="007B4EFB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color w:val="FF0000"/>
              </w:rPr>
            </w:pPr>
            <w:r w:rsidRPr="007B4EFB">
              <w:rPr>
                <w:b/>
                <w:bCs/>
              </w:rPr>
              <w:t>spełniony</w:t>
            </w:r>
          </w:p>
        </w:tc>
      </w:tr>
      <w:tr w:rsidR="007B4EFB" w:rsidRPr="007B4EFB" w14:paraId="5A1444E6" w14:textId="77777777" w:rsidTr="008F3D56">
        <w:tc>
          <w:tcPr>
            <w:tcW w:w="3652" w:type="dxa"/>
          </w:tcPr>
          <w:p w14:paraId="5A8E591A" w14:textId="77777777" w:rsidR="007B4EFB" w:rsidRPr="00B7094B" w:rsidRDefault="00B7094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B7094B">
              <w:rPr>
                <w:bCs/>
              </w:rPr>
              <w:t>Dla zaspokojenia potrzeb parkingowych ustala się:</w:t>
            </w:r>
          </w:p>
          <w:p w14:paraId="6C3CF7FA" w14:textId="10050C26" w:rsidR="00B7094B" w:rsidRPr="00B7094B" w:rsidRDefault="00B7094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B7094B">
              <w:rPr>
                <w:bCs/>
              </w:rPr>
              <w:t xml:space="preserve">1) minimum </w:t>
            </w:r>
            <w:r w:rsidR="00BB40C8">
              <w:rPr>
                <w:bCs/>
              </w:rPr>
              <w:t>1</w:t>
            </w:r>
            <w:r w:rsidRPr="00B7094B">
              <w:rPr>
                <w:bCs/>
              </w:rPr>
              <w:t xml:space="preserve"> miejsc</w:t>
            </w:r>
            <w:r w:rsidR="00BB40C8">
              <w:rPr>
                <w:bCs/>
              </w:rPr>
              <w:t>e</w:t>
            </w:r>
            <w:r w:rsidRPr="00B7094B">
              <w:rPr>
                <w:bCs/>
              </w:rPr>
              <w:t xml:space="preserve"> postojowe na każde rozpoczęte </w:t>
            </w:r>
            <w:r w:rsidR="00BB40C8">
              <w:rPr>
                <w:bCs/>
              </w:rPr>
              <w:t>5</w:t>
            </w:r>
            <w:r w:rsidRPr="00B7094B">
              <w:rPr>
                <w:bCs/>
              </w:rPr>
              <w:t>0m</w:t>
            </w:r>
            <w:r w:rsidRPr="00B7094B">
              <w:rPr>
                <w:bCs/>
                <w:vertAlign w:val="superscript"/>
              </w:rPr>
              <w:t>2</w:t>
            </w:r>
            <w:r w:rsidRPr="00B7094B">
              <w:rPr>
                <w:bCs/>
              </w:rPr>
              <w:t xml:space="preserve"> powierzchni użytkowej;</w:t>
            </w:r>
          </w:p>
          <w:p w14:paraId="470C9AAD" w14:textId="000BEE88" w:rsidR="00B7094B" w:rsidRPr="00B7094B" w:rsidRDefault="00BB40C8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B7094B" w:rsidRPr="00B7094B">
              <w:rPr>
                <w:bCs/>
              </w:rPr>
              <w:t xml:space="preserve">) realizowanie stanowisk postojowych na terenie działki </w:t>
            </w:r>
            <w:r w:rsidR="00B7094B" w:rsidRPr="00B7094B">
              <w:rPr>
                <w:bCs/>
              </w:rPr>
              <w:lastRenderedPageBreak/>
              <w:t>budowlanej.</w:t>
            </w:r>
          </w:p>
        </w:tc>
        <w:tc>
          <w:tcPr>
            <w:tcW w:w="3544" w:type="dxa"/>
          </w:tcPr>
          <w:p w14:paraId="055B6296" w14:textId="77777777" w:rsidR="00E70B04" w:rsidRDefault="00B7094B" w:rsidP="005A3FE5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B7094B">
              <w:rPr>
                <w:bCs/>
              </w:rPr>
              <w:lastRenderedPageBreak/>
              <w:t xml:space="preserve">Zgodnie z </w:t>
            </w:r>
            <w:r w:rsidR="00BB40C8">
              <w:rPr>
                <w:bCs/>
              </w:rPr>
              <w:t xml:space="preserve">decyzją o warunkach zabudowy </w:t>
            </w:r>
            <w:r w:rsidRPr="00B7094B">
              <w:rPr>
                <w:bCs/>
              </w:rPr>
              <w:t xml:space="preserve">dla projektowanego budynku o powierzchni użytkowej </w:t>
            </w:r>
            <w:r w:rsidR="00FF66D9">
              <w:rPr>
                <w:bCs/>
              </w:rPr>
              <w:t>118,69</w:t>
            </w:r>
            <w:r w:rsidRPr="00B7094B">
              <w:rPr>
                <w:bCs/>
              </w:rPr>
              <w:t>m</w:t>
            </w:r>
            <w:r w:rsidRPr="00B7094B">
              <w:rPr>
                <w:bCs/>
                <w:vertAlign w:val="superscript"/>
              </w:rPr>
              <w:t xml:space="preserve">2 </w:t>
            </w:r>
            <w:r w:rsidRPr="00B7094B">
              <w:rPr>
                <w:bCs/>
              </w:rPr>
              <w:t xml:space="preserve">wymagane jest </w:t>
            </w:r>
            <w:r w:rsidR="00FF66D9">
              <w:rPr>
                <w:bCs/>
              </w:rPr>
              <w:t>3</w:t>
            </w:r>
            <w:r w:rsidRPr="00B7094B">
              <w:rPr>
                <w:bCs/>
              </w:rPr>
              <w:t xml:space="preserve"> miejsc</w:t>
            </w:r>
            <w:r w:rsidR="00FF66D9">
              <w:rPr>
                <w:bCs/>
              </w:rPr>
              <w:t>a</w:t>
            </w:r>
            <w:r w:rsidRPr="00B7094B">
              <w:rPr>
                <w:bCs/>
              </w:rPr>
              <w:t xml:space="preserve"> postojow</w:t>
            </w:r>
            <w:r w:rsidR="00FF66D9">
              <w:rPr>
                <w:bCs/>
              </w:rPr>
              <w:t>e</w:t>
            </w:r>
            <w:r w:rsidRPr="00B7094B">
              <w:rPr>
                <w:bCs/>
              </w:rPr>
              <w:t xml:space="preserve">. Na terenie działki nr ew. </w:t>
            </w:r>
            <w:r w:rsidR="00FF66D9">
              <w:rPr>
                <w:bCs/>
              </w:rPr>
              <w:t>101/1</w:t>
            </w:r>
            <w:r w:rsidRPr="00B7094B">
              <w:rPr>
                <w:bCs/>
              </w:rPr>
              <w:t xml:space="preserve"> zaprojektowano parking na </w:t>
            </w:r>
            <w:r w:rsidR="00000303">
              <w:rPr>
                <w:bCs/>
              </w:rPr>
              <w:t>3</w:t>
            </w:r>
            <w:r w:rsidRPr="00B7094B">
              <w:rPr>
                <w:bCs/>
              </w:rPr>
              <w:t xml:space="preserve"> miejsc</w:t>
            </w:r>
            <w:r w:rsidR="00000303">
              <w:rPr>
                <w:bCs/>
              </w:rPr>
              <w:t>a</w:t>
            </w:r>
            <w:r w:rsidRPr="00B7094B">
              <w:rPr>
                <w:bCs/>
              </w:rPr>
              <w:t xml:space="preserve"> postojow</w:t>
            </w:r>
            <w:r w:rsidR="00000303">
              <w:rPr>
                <w:bCs/>
              </w:rPr>
              <w:t>e</w:t>
            </w:r>
            <w:r w:rsidRPr="00B7094B">
              <w:rPr>
                <w:bCs/>
              </w:rPr>
              <w:t xml:space="preserve"> </w:t>
            </w:r>
          </w:p>
          <w:p w14:paraId="28ACB5AD" w14:textId="67140046" w:rsidR="007B4EFB" w:rsidRDefault="00B7094B" w:rsidP="005A3FE5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B7094B">
              <w:rPr>
                <w:bCs/>
              </w:rPr>
              <w:lastRenderedPageBreak/>
              <w:t>–</w:t>
            </w:r>
            <w:r w:rsidR="00000303">
              <w:rPr>
                <w:bCs/>
              </w:rPr>
              <w:t>2</w:t>
            </w:r>
            <w:r w:rsidRPr="00B7094B">
              <w:rPr>
                <w:bCs/>
              </w:rPr>
              <w:t xml:space="preserve"> miejsc postojowych o wymiarach 2,5m x 5,0m i </w:t>
            </w:r>
            <w:r w:rsidR="00BB40C8">
              <w:rPr>
                <w:bCs/>
              </w:rPr>
              <w:t>1</w:t>
            </w:r>
            <w:r w:rsidRPr="00B7094B">
              <w:rPr>
                <w:bCs/>
              </w:rPr>
              <w:t xml:space="preserve"> miejsc</w:t>
            </w:r>
            <w:r w:rsidR="005A3FE5">
              <w:rPr>
                <w:bCs/>
              </w:rPr>
              <w:t>e</w:t>
            </w:r>
            <w:r w:rsidRPr="00B7094B">
              <w:rPr>
                <w:bCs/>
              </w:rPr>
              <w:t xml:space="preserve"> postojowe o wymiarach 3,6m x 5,0m przeznaczone dla osób niepełnosprawnych.</w:t>
            </w:r>
          </w:p>
          <w:p w14:paraId="4996B1F1" w14:textId="29539E4F" w:rsidR="005A3FE5" w:rsidRPr="007B4EFB" w:rsidRDefault="005A3FE5" w:rsidP="005A3FE5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</w:p>
        </w:tc>
        <w:tc>
          <w:tcPr>
            <w:tcW w:w="2016" w:type="dxa"/>
          </w:tcPr>
          <w:p w14:paraId="35355540" w14:textId="77777777" w:rsidR="007B4EFB" w:rsidRPr="007B4EFB" w:rsidRDefault="007B4EFB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color w:val="FF0000"/>
              </w:rPr>
            </w:pPr>
            <w:r w:rsidRPr="007B4EFB">
              <w:rPr>
                <w:b/>
                <w:bCs/>
              </w:rPr>
              <w:lastRenderedPageBreak/>
              <w:t>spełniony</w:t>
            </w:r>
          </w:p>
        </w:tc>
      </w:tr>
    </w:tbl>
    <w:bookmarkEnd w:id="8"/>
    <w:p w14:paraId="04FFF4B1" w14:textId="37899F11" w:rsidR="00B363CE" w:rsidRPr="00B363CE" w:rsidRDefault="007B4EFB" w:rsidP="002F11FB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</w:rPr>
      </w:pPr>
      <w:r w:rsidRPr="00B363CE">
        <w:rPr>
          <w:b/>
        </w:rPr>
        <w:t xml:space="preserve">USTALENIA </w:t>
      </w:r>
      <w:r w:rsidR="00B363CE" w:rsidRPr="00B363CE">
        <w:rPr>
          <w:b/>
        </w:rPr>
        <w:t xml:space="preserve">DOTYCZĄCE </w:t>
      </w:r>
      <w:r w:rsidR="00B363CE">
        <w:rPr>
          <w:b/>
        </w:rPr>
        <w:t>ZASAD MODERNIZACJI, ROZBUDOWY I BUDOWY SYSTEMÓW INFRASTRUKTURY TECHNICZNEJ</w:t>
      </w:r>
      <w:r w:rsidRPr="00B363CE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544"/>
        <w:gridCol w:w="2016"/>
      </w:tblGrid>
      <w:tr w:rsidR="00B363CE" w:rsidRPr="00B363CE" w14:paraId="16449A42" w14:textId="77777777" w:rsidTr="008F3D56">
        <w:tc>
          <w:tcPr>
            <w:tcW w:w="3652" w:type="dxa"/>
            <w:shd w:val="pct30" w:color="FFFF00" w:fill="FFFFFF"/>
          </w:tcPr>
          <w:p w14:paraId="6A5ACCB1" w14:textId="6C35EB0A" w:rsidR="00B363CE" w:rsidRPr="00B363CE" w:rsidRDefault="00312DD4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312DD4">
              <w:rPr>
                <w:b/>
                <w:bCs/>
                <w:sz w:val="16"/>
                <w:szCs w:val="16"/>
              </w:rPr>
              <w:t>DECZYJA O WARUNKACH ZABUDOWY</w:t>
            </w:r>
          </w:p>
        </w:tc>
        <w:tc>
          <w:tcPr>
            <w:tcW w:w="3544" w:type="dxa"/>
            <w:shd w:val="pct30" w:color="FFFF00" w:fill="FFFFFF"/>
          </w:tcPr>
          <w:p w14:paraId="386B8A74" w14:textId="77777777" w:rsidR="00B363CE" w:rsidRPr="00B363CE" w:rsidRDefault="00B363CE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B363CE">
              <w:rPr>
                <w:b/>
                <w:bCs/>
                <w:sz w:val="16"/>
                <w:szCs w:val="16"/>
              </w:rPr>
              <w:t>PROJEKT</w:t>
            </w:r>
          </w:p>
        </w:tc>
        <w:tc>
          <w:tcPr>
            <w:tcW w:w="2016" w:type="dxa"/>
            <w:shd w:val="pct30" w:color="FFFF00" w:fill="FFFFFF"/>
          </w:tcPr>
          <w:p w14:paraId="10AB4A0D" w14:textId="77777777" w:rsidR="00B363CE" w:rsidRPr="00B363CE" w:rsidRDefault="00B363CE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B363CE">
              <w:rPr>
                <w:b/>
                <w:bCs/>
                <w:sz w:val="16"/>
                <w:szCs w:val="16"/>
              </w:rPr>
              <w:t>WARUNEK</w:t>
            </w:r>
          </w:p>
        </w:tc>
      </w:tr>
      <w:tr w:rsidR="00B363CE" w:rsidRPr="00B363CE" w14:paraId="7CC27CAB" w14:textId="77777777" w:rsidTr="008F3D56">
        <w:tc>
          <w:tcPr>
            <w:tcW w:w="3652" w:type="dxa"/>
          </w:tcPr>
          <w:p w14:paraId="60DE9F08" w14:textId="4FB73657" w:rsidR="00B363CE" w:rsidRPr="00B363CE" w:rsidRDefault="00B363CE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  <w:color w:val="FF0000"/>
              </w:rPr>
            </w:pPr>
            <w:r w:rsidRPr="00B363CE">
              <w:rPr>
                <w:bCs/>
              </w:rPr>
              <w:t xml:space="preserve">Dopuszcza się możliwość budowy, rozbudowy, przebudowy i remontu urządzeń infrastruktury technicznej na całym obszarze objętym </w:t>
            </w:r>
            <w:r w:rsidR="005A3FE5">
              <w:rPr>
                <w:bCs/>
              </w:rPr>
              <w:t>decyzją</w:t>
            </w:r>
            <w:r w:rsidRPr="00B363CE">
              <w:rPr>
                <w:bCs/>
              </w:rPr>
              <w:t xml:space="preserve">.    </w:t>
            </w:r>
          </w:p>
        </w:tc>
        <w:tc>
          <w:tcPr>
            <w:tcW w:w="3544" w:type="dxa"/>
          </w:tcPr>
          <w:p w14:paraId="10CC3D77" w14:textId="0B63CB68" w:rsidR="00B363CE" w:rsidRPr="00B363CE" w:rsidRDefault="00B363CE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  <w:color w:val="FF0000"/>
              </w:rPr>
            </w:pPr>
            <w:r w:rsidRPr="000D2B73">
              <w:rPr>
                <w:bCs/>
              </w:rPr>
              <w:t xml:space="preserve">Projektowana inwestycja obejmuje </w:t>
            </w:r>
            <w:r w:rsidR="00000303">
              <w:rPr>
                <w:bCs/>
              </w:rPr>
              <w:t>wykorzystanie</w:t>
            </w:r>
            <w:r w:rsidR="005A3FE5">
              <w:rPr>
                <w:bCs/>
              </w:rPr>
              <w:t xml:space="preserve"> istniejącej infrastruktury</w:t>
            </w:r>
            <w:r w:rsidRPr="000D2B73">
              <w:rPr>
                <w:bCs/>
              </w:rPr>
              <w:t xml:space="preserve">. </w:t>
            </w:r>
          </w:p>
        </w:tc>
        <w:tc>
          <w:tcPr>
            <w:tcW w:w="2016" w:type="dxa"/>
          </w:tcPr>
          <w:p w14:paraId="065EC544" w14:textId="77777777" w:rsidR="00B363CE" w:rsidRPr="00B363CE" w:rsidRDefault="00B363CE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color w:val="FF0000"/>
              </w:rPr>
            </w:pPr>
            <w:r w:rsidRPr="00B363CE">
              <w:rPr>
                <w:b/>
                <w:bCs/>
              </w:rPr>
              <w:t>spełniony</w:t>
            </w:r>
          </w:p>
        </w:tc>
      </w:tr>
      <w:tr w:rsidR="000D2B73" w:rsidRPr="00B363CE" w14:paraId="3BB144F9" w14:textId="77777777" w:rsidTr="008F3D56">
        <w:tc>
          <w:tcPr>
            <w:tcW w:w="3652" w:type="dxa"/>
          </w:tcPr>
          <w:p w14:paraId="5042A6CD" w14:textId="5857E467" w:rsidR="005273F1" w:rsidRPr="000D2B73" w:rsidRDefault="000D2B73" w:rsidP="00000303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Ustala się następujące ogólne zasady dotyczące zaopatrzenia w wodę</w:t>
            </w:r>
            <w:r w:rsidR="00000303">
              <w:rPr>
                <w:bCs/>
              </w:rPr>
              <w:t xml:space="preserve">. </w:t>
            </w:r>
            <w:r w:rsidR="005A3FE5">
              <w:rPr>
                <w:bCs/>
              </w:rPr>
              <w:t xml:space="preserve">Z sieci wodociągowej poprzez </w:t>
            </w:r>
            <w:r w:rsidR="00000303">
              <w:rPr>
                <w:bCs/>
              </w:rPr>
              <w:t>istniejące</w:t>
            </w:r>
            <w:r w:rsidR="005A3FE5">
              <w:rPr>
                <w:bCs/>
              </w:rPr>
              <w:t xml:space="preserve"> przyłącze</w:t>
            </w:r>
          </w:p>
        </w:tc>
        <w:tc>
          <w:tcPr>
            <w:tcW w:w="3544" w:type="dxa"/>
          </w:tcPr>
          <w:p w14:paraId="2805E7A8" w14:textId="5BEDF80A" w:rsidR="000D2B73" w:rsidRDefault="005273F1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Zaopatrzenie w wodę przewidziano z istniejącej sieci wodociągowej </w:t>
            </w:r>
            <w:r w:rsidR="00000303">
              <w:rPr>
                <w:bCs/>
              </w:rPr>
              <w:t>istniejącym</w:t>
            </w:r>
            <w:r>
              <w:rPr>
                <w:bCs/>
              </w:rPr>
              <w:t xml:space="preserve"> przyłączem </w:t>
            </w:r>
            <w:r w:rsidRPr="005273F1">
              <w:rPr>
                <w:bCs/>
              </w:rPr>
              <w:t>Ø</w:t>
            </w:r>
            <w:r w:rsidR="00000303">
              <w:rPr>
                <w:bCs/>
              </w:rPr>
              <w:t>4</w:t>
            </w:r>
            <w:r w:rsidR="005A3FE5">
              <w:rPr>
                <w:bCs/>
              </w:rPr>
              <w:t>0</w:t>
            </w:r>
            <w:r w:rsidRPr="005273F1">
              <w:rPr>
                <w:bCs/>
              </w:rPr>
              <w:t>mm</w:t>
            </w:r>
            <w:r w:rsidR="00000303">
              <w:rPr>
                <w:bCs/>
              </w:rPr>
              <w:t>.</w:t>
            </w:r>
          </w:p>
        </w:tc>
        <w:tc>
          <w:tcPr>
            <w:tcW w:w="2016" w:type="dxa"/>
          </w:tcPr>
          <w:p w14:paraId="0594E210" w14:textId="05125283" w:rsidR="000D2B73" w:rsidRDefault="005273F1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spełniony </w:t>
            </w:r>
          </w:p>
        </w:tc>
      </w:tr>
      <w:tr w:rsidR="005273F1" w:rsidRPr="00B363CE" w14:paraId="62B28EA3" w14:textId="77777777" w:rsidTr="008F3D56">
        <w:tc>
          <w:tcPr>
            <w:tcW w:w="3652" w:type="dxa"/>
          </w:tcPr>
          <w:p w14:paraId="726238F5" w14:textId="1FBE5455" w:rsidR="005273F1" w:rsidRPr="005273F1" w:rsidRDefault="005273F1" w:rsidP="00000303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Ustala się następujące ogólne zasady odprowadzania ścieków bytowo – gospodarczych</w:t>
            </w:r>
            <w:r w:rsidR="005A3FE5">
              <w:rPr>
                <w:bCs/>
              </w:rPr>
              <w:t xml:space="preserve"> do </w:t>
            </w:r>
            <w:r w:rsidR="00000303">
              <w:rPr>
                <w:bCs/>
              </w:rPr>
              <w:t xml:space="preserve">istniejącego  </w:t>
            </w:r>
            <w:r w:rsidR="005A3FE5">
              <w:rPr>
                <w:bCs/>
              </w:rPr>
              <w:t xml:space="preserve">bezodpływowego zbiornika na nieczystości ciekłe </w:t>
            </w:r>
          </w:p>
        </w:tc>
        <w:tc>
          <w:tcPr>
            <w:tcW w:w="3544" w:type="dxa"/>
          </w:tcPr>
          <w:p w14:paraId="3D3011C1" w14:textId="20CC4E69" w:rsidR="005273F1" w:rsidRDefault="005273F1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Odprowadzenie ścieków bytowo – gospodarczych z projektowanego budynku </w:t>
            </w:r>
            <w:r w:rsidR="00000303">
              <w:rPr>
                <w:bCs/>
              </w:rPr>
              <w:t>do istniejącego  bezodpływowego zbiornika na nieczystości ciekłe</w:t>
            </w:r>
          </w:p>
        </w:tc>
        <w:tc>
          <w:tcPr>
            <w:tcW w:w="2016" w:type="dxa"/>
          </w:tcPr>
          <w:p w14:paraId="7825F19A" w14:textId="12131E5A" w:rsidR="005273F1" w:rsidRDefault="005273F1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spełniony</w:t>
            </w:r>
          </w:p>
        </w:tc>
      </w:tr>
      <w:tr w:rsidR="005273F1" w:rsidRPr="00B363CE" w14:paraId="69867023" w14:textId="77777777" w:rsidTr="008F3D56">
        <w:tc>
          <w:tcPr>
            <w:tcW w:w="3652" w:type="dxa"/>
          </w:tcPr>
          <w:p w14:paraId="57F5CD50" w14:textId="77777777" w:rsidR="005273F1" w:rsidRDefault="005273F1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Ustala się następujące ogólne zasady odprowadzenia wód opadowych i roztopowych:</w:t>
            </w:r>
          </w:p>
          <w:p w14:paraId="615A52DF" w14:textId="4EC4AF73" w:rsidR="0026067E" w:rsidRPr="005273F1" w:rsidRDefault="005A3F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Odprowadzenie wód opadowych i roztopowych </w:t>
            </w:r>
            <w:r w:rsidR="0026067E">
              <w:rPr>
                <w:bCs/>
              </w:rPr>
              <w:t>do gruntu zgodnie z przepisami odrębnymi</w:t>
            </w:r>
            <w:r w:rsidR="00000303">
              <w:rPr>
                <w:bCs/>
              </w:rPr>
              <w:t>.</w:t>
            </w:r>
          </w:p>
        </w:tc>
        <w:tc>
          <w:tcPr>
            <w:tcW w:w="3544" w:type="dxa"/>
          </w:tcPr>
          <w:p w14:paraId="612A1C7C" w14:textId="5559BC6B" w:rsidR="005273F1" w:rsidRDefault="0026067E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7B4EFB">
              <w:rPr>
                <w:bCs/>
              </w:rPr>
              <w:t>Wody opadowe i roztopowe z terenów utwardzonych</w:t>
            </w:r>
            <w:r w:rsidRPr="0026067E">
              <w:rPr>
                <w:bCs/>
              </w:rPr>
              <w:t xml:space="preserve"> i z dachu budynku</w:t>
            </w:r>
            <w:r w:rsidRPr="007B4EFB">
              <w:rPr>
                <w:bCs/>
              </w:rPr>
              <w:t xml:space="preserve"> będą </w:t>
            </w:r>
            <w:r w:rsidR="00000303">
              <w:rPr>
                <w:bCs/>
              </w:rPr>
              <w:t xml:space="preserve">odprowadzane </w:t>
            </w:r>
            <w:r w:rsidRPr="0026067E">
              <w:rPr>
                <w:bCs/>
              </w:rPr>
              <w:t xml:space="preserve">na teren biologicznie czynny </w:t>
            </w:r>
            <w:r w:rsidRPr="007B4EFB">
              <w:rPr>
                <w:bCs/>
              </w:rPr>
              <w:t xml:space="preserve">– bez zakłócania stosunków wodnych na działkach sąsiednich. Powierzchnia biologicznie czynna jest wystarczająca do przejęcia </w:t>
            </w:r>
            <w:r w:rsidRPr="007B4EFB">
              <w:rPr>
                <w:bCs/>
              </w:rPr>
              <w:lastRenderedPageBreak/>
              <w:t>wód opadowych</w:t>
            </w:r>
            <w:r w:rsidRPr="0026067E">
              <w:rPr>
                <w:bCs/>
              </w:rPr>
              <w:t xml:space="preserve"> i roztopowych</w:t>
            </w:r>
            <w:r w:rsidRPr="007B4EFB">
              <w:rPr>
                <w:bCs/>
              </w:rPr>
              <w:t>. Wody opadowe nie będą spływały na tereny sąsiednie.</w:t>
            </w:r>
          </w:p>
        </w:tc>
        <w:tc>
          <w:tcPr>
            <w:tcW w:w="2016" w:type="dxa"/>
          </w:tcPr>
          <w:p w14:paraId="2793BB55" w14:textId="087F3DAC" w:rsidR="005273F1" w:rsidRDefault="0026067E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spełniony</w:t>
            </w:r>
          </w:p>
        </w:tc>
      </w:tr>
      <w:tr w:rsidR="0026067E" w:rsidRPr="00B363CE" w14:paraId="3A6B0BF0" w14:textId="77777777" w:rsidTr="008F3D56">
        <w:tc>
          <w:tcPr>
            <w:tcW w:w="3652" w:type="dxa"/>
          </w:tcPr>
          <w:p w14:paraId="352AC218" w14:textId="44A8D378" w:rsidR="0026067E" w:rsidRPr="0026067E" w:rsidRDefault="0026067E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Ustala się następujące ogólne zasady dotyczące zaopatrzenia w gaz</w:t>
            </w:r>
            <w:r w:rsidR="00000303">
              <w:rPr>
                <w:bCs/>
              </w:rPr>
              <w:t xml:space="preserve"> nie dotyczy</w:t>
            </w:r>
          </w:p>
        </w:tc>
        <w:tc>
          <w:tcPr>
            <w:tcW w:w="3544" w:type="dxa"/>
          </w:tcPr>
          <w:p w14:paraId="4464D568" w14:textId="7339138F" w:rsidR="0026067E" w:rsidRPr="007B4EFB" w:rsidRDefault="005A3F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Nie dotyczy </w:t>
            </w:r>
            <w:r w:rsidR="0026067E">
              <w:rPr>
                <w:bCs/>
              </w:rPr>
              <w:t xml:space="preserve"> </w:t>
            </w:r>
          </w:p>
        </w:tc>
        <w:tc>
          <w:tcPr>
            <w:tcW w:w="2016" w:type="dxa"/>
          </w:tcPr>
          <w:p w14:paraId="6B5BC395" w14:textId="2F5AB341" w:rsidR="0026067E" w:rsidRDefault="005A3FE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Nie dotyczy </w:t>
            </w:r>
          </w:p>
        </w:tc>
      </w:tr>
      <w:tr w:rsidR="0026067E" w:rsidRPr="00B363CE" w14:paraId="1FE22B05" w14:textId="77777777" w:rsidTr="008F3D56">
        <w:tc>
          <w:tcPr>
            <w:tcW w:w="3652" w:type="dxa"/>
          </w:tcPr>
          <w:p w14:paraId="50C9E18B" w14:textId="77777777" w:rsidR="0026067E" w:rsidRDefault="00B63848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Ustala się następujące ogólne zasady  zaopatrzenia w energię elektryczną:</w:t>
            </w:r>
          </w:p>
          <w:p w14:paraId="6A87962C" w14:textId="040F6B4F" w:rsidR="00B63848" w:rsidRPr="00B63848" w:rsidRDefault="00D92FD0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Z sieci elektroenergetycznej p</w:t>
            </w:r>
            <w:r w:rsidR="005A3FE5">
              <w:rPr>
                <w:bCs/>
              </w:rPr>
              <w:t xml:space="preserve">oprzez istniejące przyłącze </w:t>
            </w:r>
            <w:r w:rsidR="00B63848">
              <w:rPr>
                <w:bCs/>
              </w:rPr>
              <w:t xml:space="preserve"> </w:t>
            </w:r>
          </w:p>
        </w:tc>
        <w:tc>
          <w:tcPr>
            <w:tcW w:w="3544" w:type="dxa"/>
          </w:tcPr>
          <w:p w14:paraId="6E99057A" w14:textId="0119314B" w:rsidR="0026067E" w:rsidRPr="008475C1" w:rsidRDefault="00B63848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 w:rsidRPr="008475C1">
              <w:rPr>
                <w:bCs/>
              </w:rPr>
              <w:t xml:space="preserve">Zaopatrzenie w energię elektryczną przewidziano z istniejącej sieci elektroenergetycznej </w:t>
            </w:r>
            <w:r w:rsidR="00000303">
              <w:rPr>
                <w:bCs/>
              </w:rPr>
              <w:t>istniejącym</w:t>
            </w:r>
            <w:r w:rsidRPr="008475C1">
              <w:rPr>
                <w:bCs/>
              </w:rPr>
              <w:t xml:space="preserve"> przyłączem. </w:t>
            </w:r>
          </w:p>
        </w:tc>
        <w:tc>
          <w:tcPr>
            <w:tcW w:w="2016" w:type="dxa"/>
          </w:tcPr>
          <w:p w14:paraId="7F73FDF2" w14:textId="04455F09" w:rsidR="0026067E" w:rsidRDefault="00B3413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spełniony</w:t>
            </w:r>
          </w:p>
        </w:tc>
      </w:tr>
      <w:tr w:rsidR="00B63848" w:rsidRPr="00B363CE" w14:paraId="2B0A1F2C" w14:textId="77777777" w:rsidTr="008F3D56">
        <w:tc>
          <w:tcPr>
            <w:tcW w:w="3652" w:type="dxa"/>
          </w:tcPr>
          <w:p w14:paraId="49ABA294" w14:textId="77777777" w:rsidR="00B63848" w:rsidRDefault="00B63848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Ustala się następujące ogólne zasady zaopatrzenia w energię cieplną:</w:t>
            </w:r>
          </w:p>
          <w:p w14:paraId="40AE0AA1" w14:textId="60E522CA" w:rsidR="00B63848" w:rsidRPr="00B63848" w:rsidRDefault="00D92FD0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Z indywidualnych źródeł ciepła</w:t>
            </w:r>
            <w:r w:rsidR="00B63848">
              <w:rPr>
                <w:bCs/>
              </w:rPr>
              <w:t xml:space="preserve"> </w:t>
            </w:r>
          </w:p>
        </w:tc>
        <w:tc>
          <w:tcPr>
            <w:tcW w:w="3544" w:type="dxa"/>
          </w:tcPr>
          <w:p w14:paraId="6FDAA2FE" w14:textId="1E0A3496" w:rsidR="00B63848" w:rsidRPr="00B63848" w:rsidRDefault="00B3413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>W projektowanym budynku przewidziano o</w:t>
            </w:r>
            <w:r w:rsidR="00B63848" w:rsidRPr="00B63848">
              <w:rPr>
                <w:bCs/>
              </w:rPr>
              <w:t xml:space="preserve">grzewanie indywidualne – </w:t>
            </w:r>
            <w:r w:rsidR="00000303">
              <w:rPr>
                <w:bCs/>
              </w:rPr>
              <w:t>klimatyzatory (</w:t>
            </w:r>
            <w:r w:rsidR="00D92FD0">
              <w:rPr>
                <w:bCs/>
              </w:rPr>
              <w:t>pompy ciepła</w:t>
            </w:r>
            <w:r w:rsidR="00000303">
              <w:rPr>
                <w:bCs/>
              </w:rPr>
              <w:t>)</w:t>
            </w:r>
            <w:r w:rsidR="00D92FD0">
              <w:rPr>
                <w:bCs/>
              </w:rPr>
              <w:t xml:space="preserve">. </w:t>
            </w:r>
          </w:p>
        </w:tc>
        <w:tc>
          <w:tcPr>
            <w:tcW w:w="2016" w:type="dxa"/>
          </w:tcPr>
          <w:p w14:paraId="31ABE8AE" w14:textId="33D6E3AB" w:rsidR="00B63848" w:rsidRDefault="00B3413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spełniony </w:t>
            </w:r>
          </w:p>
        </w:tc>
      </w:tr>
      <w:tr w:rsidR="00B34135" w:rsidRPr="00B363CE" w14:paraId="37AFEFB6" w14:textId="77777777" w:rsidTr="008F3D56">
        <w:tc>
          <w:tcPr>
            <w:tcW w:w="3652" w:type="dxa"/>
          </w:tcPr>
          <w:p w14:paraId="1DB65C9E" w14:textId="77777777" w:rsidR="00B34135" w:rsidRDefault="00B3413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Ustala się następujące ogólne zasady dotyczące gospodarki odpadami:</w:t>
            </w:r>
          </w:p>
          <w:p w14:paraId="741B573B" w14:textId="2FEF37B3" w:rsidR="00B34135" w:rsidRPr="00B34135" w:rsidRDefault="00B3413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gromadzenie odpadów stałych, w urządzeniach przystosowanych do ich selektywnego gromadzenia; opróżnianych za pośrednictwem wyspecjalizowanych służb.</w:t>
            </w:r>
          </w:p>
        </w:tc>
        <w:tc>
          <w:tcPr>
            <w:tcW w:w="3544" w:type="dxa"/>
          </w:tcPr>
          <w:p w14:paraId="7910FEAD" w14:textId="77777777" w:rsidR="00B34135" w:rsidRDefault="00B34135" w:rsidP="002F11FB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eastAsia="pl-PL"/>
              </w:rPr>
            </w:pPr>
            <w:r>
              <w:rPr>
                <w:lang w:eastAsia="pl-PL"/>
              </w:rPr>
              <w:t>Odpady stałe – usuwanie odpadów stałych powstałych podczas eksploatacji budynku, odbywać się będzie do szczelnych pojemników czasowego gromadzenia, ustawionych na utwardzonym placu wydzielonym na terenie inwestycji,</w:t>
            </w:r>
            <w:r>
              <w:rPr>
                <w:lang w:eastAsia="pl-PL"/>
              </w:rPr>
              <w:br/>
              <w:t>a następnie odpady odbierane będą regularnie przez licencjonowaną firmę. Sposób gospodarowania odpadami zgodnie z ustawą z 14 grudnia 2012 r. o odpadach.</w:t>
            </w:r>
          </w:p>
          <w:p w14:paraId="1C071F32" w14:textId="77777777" w:rsidR="00B34135" w:rsidRDefault="00B34135" w:rsidP="002F11FB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eastAsia="pl-PL"/>
              </w:rPr>
            </w:pPr>
            <w:r>
              <w:rPr>
                <w:lang w:eastAsia="pl-PL"/>
              </w:rPr>
              <w:t xml:space="preserve">Na terenie inwestycji nie będą wytwarzane i składowane odpady </w:t>
            </w:r>
            <w:r>
              <w:rPr>
                <w:lang w:eastAsia="pl-PL"/>
              </w:rPr>
              <w:lastRenderedPageBreak/>
              <w:t>niebezpieczne.</w:t>
            </w:r>
          </w:p>
          <w:p w14:paraId="57EE55DD" w14:textId="77777777" w:rsidR="00B34135" w:rsidRPr="00B34135" w:rsidRDefault="00B3413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Cs/>
                <w:highlight w:val="yellow"/>
              </w:rPr>
            </w:pPr>
          </w:p>
        </w:tc>
        <w:tc>
          <w:tcPr>
            <w:tcW w:w="2016" w:type="dxa"/>
          </w:tcPr>
          <w:p w14:paraId="6D60DA9F" w14:textId="28948117" w:rsidR="00B34135" w:rsidRDefault="00B34135" w:rsidP="002F11FB">
            <w:pPr>
              <w:suppressAutoHyphens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</w:rPr>
            </w:pPr>
            <w:r w:rsidRPr="00B34135">
              <w:rPr>
                <w:b/>
                <w:bCs/>
              </w:rPr>
              <w:lastRenderedPageBreak/>
              <w:t>spełniony</w:t>
            </w:r>
          </w:p>
        </w:tc>
      </w:tr>
    </w:tbl>
    <w:p w14:paraId="14CBEE9B" w14:textId="77777777" w:rsidR="007326E7" w:rsidRPr="007326E7" w:rsidRDefault="007326E7" w:rsidP="002F11FB">
      <w:pPr>
        <w:suppressAutoHyphens w:val="0"/>
        <w:autoSpaceDE w:val="0"/>
        <w:autoSpaceDN w:val="0"/>
        <w:adjustRightInd w:val="0"/>
        <w:spacing w:after="120" w:line="360" w:lineRule="auto"/>
        <w:jc w:val="both"/>
      </w:pPr>
    </w:p>
    <w:bookmarkEnd w:id="6"/>
    <w:p w14:paraId="4F195D55" w14:textId="0ED48D75" w:rsidR="002138CB" w:rsidRPr="002138CB" w:rsidRDefault="002138CB" w:rsidP="002F11FB">
      <w:pPr>
        <w:pStyle w:val="Akapitzlist"/>
        <w:numPr>
          <w:ilvl w:val="0"/>
          <w:numId w:val="32"/>
        </w:numPr>
        <w:spacing w:after="120" w:line="360" w:lineRule="auto"/>
        <w:jc w:val="both"/>
        <w:rPr>
          <w:b/>
        </w:rPr>
      </w:pPr>
      <w:r w:rsidRPr="002138CB">
        <w:rPr>
          <w:b/>
        </w:rPr>
        <w:t>USTALENIA SZCZEGÓŁOWE W ZAKRESIE PRZEZNACZENIA I ZAGOSPODAROWANIA TERENU: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544"/>
        <w:gridCol w:w="2016"/>
      </w:tblGrid>
      <w:tr w:rsidR="002138CB" w:rsidRPr="002138CB" w14:paraId="5BF19ECD" w14:textId="77777777" w:rsidTr="00DD3932">
        <w:tc>
          <w:tcPr>
            <w:tcW w:w="3652" w:type="dxa"/>
            <w:shd w:val="pct30" w:color="FFFF00" w:fill="FFFFFF"/>
          </w:tcPr>
          <w:p w14:paraId="2B243E27" w14:textId="2F6D5182" w:rsidR="002138CB" w:rsidRPr="002138CB" w:rsidRDefault="00312DD4" w:rsidP="002F11FB">
            <w:pPr>
              <w:spacing w:after="120" w:line="360" w:lineRule="auto"/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bookmarkStart w:id="9" w:name="_Hlk140047763"/>
            <w:r w:rsidRPr="00312DD4">
              <w:rPr>
                <w:b/>
                <w:bCs/>
                <w:sz w:val="16"/>
                <w:szCs w:val="16"/>
              </w:rPr>
              <w:t>DECZYJA O WARUNKACH ZABUDOWY</w:t>
            </w:r>
          </w:p>
        </w:tc>
        <w:tc>
          <w:tcPr>
            <w:tcW w:w="3544" w:type="dxa"/>
            <w:shd w:val="pct30" w:color="FFFF00" w:fill="FFFFFF"/>
          </w:tcPr>
          <w:p w14:paraId="2871183D" w14:textId="4F5C170F" w:rsidR="002138CB" w:rsidRPr="002138CB" w:rsidRDefault="002138CB" w:rsidP="002F11FB">
            <w:pPr>
              <w:spacing w:after="120" w:line="360" w:lineRule="auto"/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r w:rsidRPr="002138CB">
              <w:rPr>
                <w:b/>
                <w:bCs/>
                <w:sz w:val="16"/>
                <w:szCs w:val="16"/>
              </w:rPr>
              <w:t>PROJEKT</w:t>
            </w:r>
          </w:p>
        </w:tc>
        <w:tc>
          <w:tcPr>
            <w:tcW w:w="2016" w:type="dxa"/>
            <w:shd w:val="pct30" w:color="FFFF00" w:fill="FFFFFF"/>
          </w:tcPr>
          <w:p w14:paraId="15BBAD3C" w14:textId="5E834A3E" w:rsidR="002138CB" w:rsidRPr="002138CB" w:rsidRDefault="002138CB" w:rsidP="002F11FB">
            <w:pPr>
              <w:spacing w:after="120" w:line="360" w:lineRule="auto"/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r w:rsidRPr="002138CB">
              <w:rPr>
                <w:b/>
                <w:bCs/>
                <w:sz w:val="16"/>
                <w:szCs w:val="16"/>
              </w:rPr>
              <w:t>WARUNEK</w:t>
            </w:r>
          </w:p>
        </w:tc>
      </w:tr>
      <w:tr w:rsidR="002138CB" w:rsidRPr="002138CB" w14:paraId="730EDEF3" w14:textId="77777777" w:rsidTr="00DD3932">
        <w:tc>
          <w:tcPr>
            <w:tcW w:w="3652" w:type="dxa"/>
          </w:tcPr>
          <w:p w14:paraId="5F660DAA" w14:textId="5081BC3F" w:rsidR="002138CB" w:rsidRPr="002138CB" w:rsidRDefault="002138CB" w:rsidP="002F11FB">
            <w:pPr>
              <w:spacing w:after="120" w:line="360" w:lineRule="auto"/>
              <w:jc w:val="both"/>
              <w:rPr>
                <w:bCs/>
              </w:rPr>
            </w:pPr>
            <w:r w:rsidRPr="002138CB">
              <w:rPr>
                <w:bCs/>
              </w:rPr>
              <w:t xml:space="preserve">Przeznaczenie terenu – teren zabudowy usługowej </w:t>
            </w:r>
          </w:p>
        </w:tc>
        <w:tc>
          <w:tcPr>
            <w:tcW w:w="3544" w:type="dxa"/>
          </w:tcPr>
          <w:p w14:paraId="692721E0" w14:textId="1695DCC8" w:rsidR="002138CB" w:rsidRPr="002138CB" w:rsidRDefault="002138CB" w:rsidP="002F11FB">
            <w:pPr>
              <w:spacing w:after="120" w:line="360" w:lineRule="auto"/>
              <w:jc w:val="both"/>
              <w:rPr>
                <w:bCs/>
              </w:rPr>
            </w:pPr>
            <w:r w:rsidRPr="002138CB">
              <w:rPr>
                <w:bCs/>
              </w:rPr>
              <w:t xml:space="preserve">Zaprojektowano budynek </w:t>
            </w:r>
            <w:r w:rsidR="00000303">
              <w:rPr>
                <w:bCs/>
              </w:rPr>
              <w:t>świetlicy wiejskiej</w:t>
            </w:r>
            <w:r w:rsidRPr="002138CB">
              <w:rPr>
                <w:bCs/>
              </w:rPr>
              <w:t xml:space="preserve"> wraz z niezbędna infrastrukturą techniczną</w:t>
            </w:r>
          </w:p>
        </w:tc>
        <w:tc>
          <w:tcPr>
            <w:tcW w:w="2016" w:type="dxa"/>
          </w:tcPr>
          <w:p w14:paraId="1D4B7687" w14:textId="439B6C9A" w:rsidR="002138CB" w:rsidRPr="002138CB" w:rsidRDefault="002138CB" w:rsidP="002F11FB">
            <w:pPr>
              <w:spacing w:after="120" w:line="360" w:lineRule="auto"/>
              <w:jc w:val="both"/>
              <w:rPr>
                <w:b/>
                <w:bCs/>
                <w:color w:val="FF0000"/>
              </w:rPr>
            </w:pPr>
            <w:r w:rsidRPr="002138CB">
              <w:rPr>
                <w:b/>
                <w:bCs/>
              </w:rPr>
              <w:t>spełniony</w:t>
            </w:r>
          </w:p>
        </w:tc>
      </w:tr>
      <w:tr w:rsidR="002138CB" w:rsidRPr="002138CB" w14:paraId="23B3C7AE" w14:textId="77777777" w:rsidTr="00DD3932">
        <w:tc>
          <w:tcPr>
            <w:tcW w:w="3652" w:type="dxa"/>
          </w:tcPr>
          <w:p w14:paraId="7137976E" w14:textId="77777777" w:rsidR="002138CB" w:rsidRPr="0078366A" w:rsidRDefault="002138CB" w:rsidP="002F11FB">
            <w:pPr>
              <w:spacing w:after="120" w:line="360" w:lineRule="auto"/>
              <w:jc w:val="both"/>
            </w:pPr>
            <w:r w:rsidRPr="0078366A">
              <w:t>Warunki i zasady kształtowania zabudowy oraz zagospodarowania terenu:</w:t>
            </w:r>
          </w:p>
          <w:p w14:paraId="5806AFF9" w14:textId="5657B22C" w:rsidR="002138CB" w:rsidRPr="0078366A" w:rsidRDefault="002138CB" w:rsidP="002F11FB">
            <w:pPr>
              <w:spacing w:after="120" w:line="360" w:lineRule="auto"/>
              <w:jc w:val="both"/>
              <w:rPr>
                <w:bCs/>
              </w:rPr>
            </w:pPr>
            <w:r w:rsidRPr="0078366A">
              <w:rPr>
                <w:bCs/>
              </w:rPr>
              <w:t xml:space="preserve">a) nieprzekraczalna linia zabudowy – w odległości wskazanej  na </w:t>
            </w:r>
            <w:r w:rsidR="00D92FD0">
              <w:rPr>
                <w:bCs/>
              </w:rPr>
              <w:t xml:space="preserve">załączniku graficznym </w:t>
            </w:r>
            <w:r w:rsidR="00000303">
              <w:rPr>
                <w:bCs/>
              </w:rPr>
              <w:t>8</w:t>
            </w:r>
            <w:r w:rsidR="00D92FD0">
              <w:rPr>
                <w:bCs/>
              </w:rPr>
              <w:t xml:space="preserve"> od linii rozgraniczającej działkę drogowa</w:t>
            </w:r>
            <w:r w:rsidRPr="0078366A">
              <w:rPr>
                <w:bCs/>
              </w:rPr>
              <w:t>;</w:t>
            </w:r>
          </w:p>
          <w:p w14:paraId="56D91AAC" w14:textId="1F803716" w:rsidR="002138CB" w:rsidRPr="0078366A" w:rsidRDefault="002138CB" w:rsidP="002F11FB">
            <w:pPr>
              <w:spacing w:after="120" w:line="360" w:lineRule="auto"/>
              <w:jc w:val="both"/>
              <w:rPr>
                <w:bCs/>
              </w:rPr>
            </w:pPr>
            <w:r w:rsidRPr="0078366A">
              <w:rPr>
                <w:bCs/>
              </w:rPr>
              <w:t xml:space="preserve">b) maksymalna wysokość zabudowy – </w:t>
            </w:r>
            <w:r w:rsidR="00000303">
              <w:rPr>
                <w:bCs/>
              </w:rPr>
              <w:t>5,5</w:t>
            </w:r>
            <w:r w:rsidRPr="0078366A">
              <w:rPr>
                <w:bCs/>
              </w:rPr>
              <w:t>m</w:t>
            </w:r>
            <w:r w:rsidR="00000303">
              <w:rPr>
                <w:bCs/>
              </w:rPr>
              <w:t xml:space="preserve"> do 3,5m</w:t>
            </w:r>
            <w:r w:rsidRPr="0078366A">
              <w:rPr>
                <w:bCs/>
              </w:rPr>
              <w:t>;</w:t>
            </w:r>
          </w:p>
          <w:p w14:paraId="21348AF0" w14:textId="6D360187" w:rsidR="002138CB" w:rsidRDefault="00D92FD0" w:rsidP="002F11FB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c</w:t>
            </w:r>
            <w:r w:rsidR="002138CB" w:rsidRPr="0078366A">
              <w:rPr>
                <w:bCs/>
              </w:rPr>
              <w:t xml:space="preserve">) maksymalna </w:t>
            </w:r>
            <w:r w:rsidR="00000303">
              <w:rPr>
                <w:bCs/>
              </w:rPr>
              <w:t xml:space="preserve">intensywność </w:t>
            </w:r>
            <w:r>
              <w:rPr>
                <w:bCs/>
              </w:rPr>
              <w:t xml:space="preserve"> </w:t>
            </w:r>
            <w:r w:rsidR="002138CB" w:rsidRPr="0078366A">
              <w:rPr>
                <w:bCs/>
              </w:rPr>
              <w:t xml:space="preserve">zabudowy w odniesieniu do powierzchni </w:t>
            </w:r>
            <w:r>
              <w:rPr>
                <w:bCs/>
              </w:rPr>
              <w:t>objętej opracowaniem</w:t>
            </w:r>
            <w:r w:rsidR="002138CB" w:rsidRPr="0078366A">
              <w:rPr>
                <w:bCs/>
              </w:rPr>
              <w:t xml:space="preserve"> – </w:t>
            </w:r>
            <w:r w:rsidR="00000303">
              <w:rPr>
                <w:bCs/>
              </w:rPr>
              <w:t>0,2</w:t>
            </w:r>
            <w:r w:rsidR="002138CB" w:rsidRPr="0078366A">
              <w:rPr>
                <w:bCs/>
              </w:rPr>
              <w:t>;</w:t>
            </w:r>
          </w:p>
          <w:p w14:paraId="19EB431F" w14:textId="44036136" w:rsidR="002138CB" w:rsidRPr="0078366A" w:rsidRDefault="002F5C15" w:rsidP="002F11FB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d</w:t>
            </w:r>
            <w:r w:rsidR="002138CB" w:rsidRPr="0078366A">
              <w:rPr>
                <w:bCs/>
              </w:rPr>
              <w:t xml:space="preserve">) minimalny udział procentowy </w:t>
            </w:r>
            <w:r w:rsidR="007326E7" w:rsidRPr="0078366A">
              <w:rPr>
                <w:bCs/>
              </w:rPr>
              <w:t xml:space="preserve">powierzchni biologicznie czynnej w odniesieniu do powierzchni </w:t>
            </w:r>
            <w:r>
              <w:rPr>
                <w:bCs/>
              </w:rPr>
              <w:t xml:space="preserve"> opracowania </w:t>
            </w:r>
            <w:r w:rsidR="007326E7" w:rsidRPr="0078366A">
              <w:rPr>
                <w:bCs/>
              </w:rPr>
              <w:t xml:space="preserve"> – </w:t>
            </w:r>
            <w:r w:rsidR="00000303">
              <w:rPr>
                <w:bCs/>
              </w:rPr>
              <w:t>0,4</w:t>
            </w:r>
            <w:r w:rsidR="007326E7" w:rsidRPr="0078366A">
              <w:rPr>
                <w:bCs/>
              </w:rPr>
              <w:t xml:space="preserve">. </w:t>
            </w:r>
          </w:p>
        </w:tc>
        <w:tc>
          <w:tcPr>
            <w:tcW w:w="3544" w:type="dxa"/>
          </w:tcPr>
          <w:p w14:paraId="72B283F5" w14:textId="77777777" w:rsidR="002F5C15" w:rsidRDefault="002F5C15" w:rsidP="002F11FB">
            <w:pPr>
              <w:spacing w:after="120" w:line="360" w:lineRule="auto"/>
              <w:jc w:val="both"/>
            </w:pPr>
          </w:p>
          <w:p w14:paraId="09F3052C" w14:textId="77777777" w:rsidR="002F5C15" w:rsidRDefault="002F5C15" w:rsidP="002F11FB">
            <w:pPr>
              <w:spacing w:after="120" w:line="360" w:lineRule="auto"/>
              <w:jc w:val="both"/>
            </w:pPr>
          </w:p>
          <w:p w14:paraId="41BD43D1" w14:textId="77777777" w:rsidR="002F5C15" w:rsidRDefault="002F5C15" w:rsidP="002F11FB">
            <w:pPr>
              <w:spacing w:after="120" w:line="360" w:lineRule="auto"/>
              <w:jc w:val="both"/>
            </w:pPr>
          </w:p>
          <w:p w14:paraId="0BD772E5" w14:textId="4B1A0EF9" w:rsidR="007326E7" w:rsidRPr="0078366A" w:rsidRDefault="007326E7" w:rsidP="002F11FB">
            <w:pPr>
              <w:spacing w:after="120" w:line="360" w:lineRule="auto"/>
              <w:jc w:val="both"/>
            </w:pPr>
            <w:r w:rsidRPr="0078366A">
              <w:t xml:space="preserve"> zastosowano się do nieprzekraczalnych linii zabudowy;</w:t>
            </w:r>
          </w:p>
          <w:p w14:paraId="20551B5E" w14:textId="77777777" w:rsidR="00000303" w:rsidRDefault="00000303" w:rsidP="002F11FB">
            <w:pPr>
              <w:spacing w:after="120" w:line="360" w:lineRule="auto"/>
              <w:jc w:val="both"/>
            </w:pPr>
          </w:p>
          <w:p w14:paraId="33F57329" w14:textId="5FCA14AD" w:rsidR="007326E7" w:rsidRPr="0078366A" w:rsidRDefault="007326E7" w:rsidP="002F11FB">
            <w:pPr>
              <w:spacing w:after="120" w:line="360" w:lineRule="auto"/>
              <w:jc w:val="both"/>
            </w:pPr>
            <w:r w:rsidRPr="0078366A">
              <w:t xml:space="preserve">- wysokość budynku – </w:t>
            </w:r>
            <w:r w:rsidR="00000303">
              <w:t>4,12</w:t>
            </w:r>
            <w:r w:rsidRPr="0078366A">
              <w:t>m;</w:t>
            </w:r>
          </w:p>
          <w:p w14:paraId="55465B4F" w14:textId="19BAE577" w:rsidR="007326E7" w:rsidRDefault="007326E7" w:rsidP="002F11FB">
            <w:pPr>
              <w:spacing w:after="120" w:line="360" w:lineRule="auto"/>
              <w:jc w:val="both"/>
            </w:pPr>
            <w:r w:rsidRPr="0078366A">
              <w:t xml:space="preserve">- </w:t>
            </w:r>
            <w:r w:rsidR="00000303">
              <w:t>intensywność zabudowy po rozbudowie</w:t>
            </w:r>
            <w:r w:rsidRPr="0078366A">
              <w:t xml:space="preserve"> </w:t>
            </w:r>
            <w:r w:rsidR="002F5C15">
              <w:t>–</w:t>
            </w:r>
            <w:r w:rsidRPr="0078366A">
              <w:t xml:space="preserve"> </w:t>
            </w:r>
            <w:r w:rsidR="00000303">
              <w:t>0,172</w:t>
            </w:r>
            <w:r w:rsidRPr="0078366A">
              <w:t xml:space="preserve">; </w:t>
            </w:r>
          </w:p>
          <w:p w14:paraId="5F859568" w14:textId="77777777" w:rsidR="002F5C15" w:rsidRDefault="002F5C15" w:rsidP="002F11FB">
            <w:pPr>
              <w:spacing w:after="120" w:line="360" w:lineRule="auto"/>
              <w:jc w:val="both"/>
            </w:pPr>
          </w:p>
          <w:p w14:paraId="77BBEB16" w14:textId="77777777" w:rsidR="002F5C15" w:rsidRPr="0078366A" w:rsidRDefault="002F5C15" w:rsidP="002F11FB">
            <w:pPr>
              <w:spacing w:after="120" w:line="360" w:lineRule="auto"/>
              <w:jc w:val="both"/>
            </w:pPr>
          </w:p>
          <w:p w14:paraId="656B6E7C" w14:textId="3201D162" w:rsidR="007326E7" w:rsidRPr="0078366A" w:rsidRDefault="007326E7" w:rsidP="002F11FB">
            <w:pPr>
              <w:spacing w:after="120" w:line="360" w:lineRule="auto"/>
              <w:jc w:val="both"/>
            </w:pPr>
            <w:r w:rsidRPr="0078366A">
              <w:t xml:space="preserve">- powierzchnia biologicznie czynna w odniesieniu do powierzchni </w:t>
            </w:r>
            <w:r w:rsidR="002F5C15">
              <w:t>opracowania</w:t>
            </w:r>
            <w:r w:rsidRPr="0078366A">
              <w:t xml:space="preserve"> </w:t>
            </w:r>
            <w:r w:rsidR="002F5C15">
              <w:t>–</w:t>
            </w:r>
            <w:r w:rsidRPr="0078366A">
              <w:t xml:space="preserve"> </w:t>
            </w:r>
            <w:r w:rsidR="001848B5">
              <w:t>0,53</w:t>
            </w:r>
            <w:r w:rsidRPr="0078366A">
              <w:t xml:space="preserve">. </w:t>
            </w:r>
          </w:p>
        </w:tc>
        <w:tc>
          <w:tcPr>
            <w:tcW w:w="2016" w:type="dxa"/>
          </w:tcPr>
          <w:p w14:paraId="657A664F" w14:textId="76DD153E" w:rsidR="002138CB" w:rsidRPr="002138CB" w:rsidRDefault="007326E7" w:rsidP="002F11FB">
            <w:pPr>
              <w:spacing w:after="120" w:line="360" w:lineRule="auto"/>
              <w:jc w:val="both"/>
              <w:rPr>
                <w:b/>
                <w:bCs/>
                <w:color w:val="FF0000"/>
              </w:rPr>
            </w:pPr>
            <w:r w:rsidRPr="002138CB">
              <w:rPr>
                <w:b/>
                <w:bCs/>
              </w:rPr>
              <w:t>spełniony</w:t>
            </w:r>
          </w:p>
        </w:tc>
      </w:tr>
      <w:bookmarkEnd w:id="9"/>
    </w:tbl>
    <w:p w14:paraId="3EA3EF57" w14:textId="77777777" w:rsidR="002138CB" w:rsidRDefault="002138CB" w:rsidP="002F11FB">
      <w:pPr>
        <w:spacing w:after="120" w:line="360" w:lineRule="auto"/>
        <w:jc w:val="both"/>
        <w:rPr>
          <w:b/>
          <w:color w:val="FF0000"/>
        </w:rPr>
      </w:pPr>
    </w:p>
    <w:p w14:paraId="5389233A" w14:textId="77777777" w:rsidR="002138CB" w:rsidRDefault="002138CB" w:rsidP="002F11FB">
      <w:pPr>
        <w:spacing w:after="120" w:line="360" w:lineRule="auto"/>
        <w:jc w:val="both"/>
        <w:rPr>
          <w:b/>
          <w:color w:val="FF0000"/>
        </w:rPr>
      </w:pPr>
    </w:p>
    <w:p w14:paraId="4F0E0ABE" w14:textId="77777777" w:rsidR="00703924" w:rsidRPr="00E609B6" w:rsidRDefault="00703924" w:rsidP="002F11FB">
      <w:pPr>
        <w:spacing w:after="120" w:line="360" w:lineRule="auto"/>
        <w:jc w:val="both"/>
        <w:rPr>
          <w:b/>
        </w:rPr>
      </w:pPr>
      <w:r w:rsidRPr="00E609B6">
        <w:rPr>
          <w:b/>
        </w:rPr>
        <w:lastRenderedPageBreak/>
        <w:t>5.2. CZY DZIAŁKA LUB TEREN, NA KTÓRYM JEST PROJEKTOWANY OBIEKT BUDOWLANY, SĄ WPISANE DO REJESTRU ZABYTKÓW LUB GMINNEJ EWIDENCJI ZABYTKÓW LUB CZY ZAMIERZENIE BUDOWLANE LOKALIZOWANE JEST NA OBSZARZE OBJĘTYM OCHRONĄ KONSERWATORSKĄ</w:t>
      </w:r>
    </w:p>
    <w:p w14:paraId="68BEE979" w14:textId="0E050488" w:rsidR="00703924" w:rsidRPr="00E609B6" w:rsidRDefault="00703924" w:rsidP="002F11FB">
      <w:pPr>
        <w:spacing w:after="120" w:line="360" w:lineRule="auto"/>
        <w:jc w:val="both"/>
        <w:rPr>
          <w:bCs/>
        </w:rPr>
      </w:pPr>
      <w:r w:rsidRPr="00E609B6">
        <w:rPr>
          <w:bCs/>
        </w:rPr>
        <w:t xml:space="preserve">Teren przedmiotowej inwestycji nie znajduje się na obszarze wpisanym do rejestru zabytków ani na obszarze wpisanym do gminnej ewidencji zabytków. </w:t>
      </w:r>
      <w:r w:rsidR="000257F4" w:rsidRPr="00E609B6">
        <w:rPr>
          <w:bCs/>
        </w:rPr>
        <w:t>Na terenie inwestycji nie występują obiekty ujęte na liści dóbr kultury współczesnej.</w:t>
      </w:r>
    </w:p>
    <w:p w14:paraId="7F0FA79C" w14:textId="77777777" w:rsidR="00703924" w:rsidRPr="00E609B6" w:rsidRDefault="00703924" w:rsidP="002F11FB">
      <w:pPr>
        <w:spacing w:after="120" w:line="360" w:lineRule="auto"/>
        <w:jc w:val="both"/>
        <w:rPr>
          <w:b/>
        </w:rPr>
      </w:pPr>
      <w:r w:rsidRPr="00E609B6">
        <w:rPr>
          <w:b/>
        </w:rPr>
        <w:t>5.3. OKREŚLAJĄCE WPŁYW EKSPLOATACJI GÓRNICZEJ NA DZIAŁKĘ LUB TEREN ZAMIERZENIA BUDOWLANEGO – JEŚLI ZAMIERZENIE BUDOWLANE ZNAJDUJE SIĘ W GRANICACH TERENU GÓRNICZEGO</w:t>
      </w:r>
    </w:p>
    <w:p w14:paraId="169E1804" w14:textId="77777777" w:rsidR="00703924" w:rsidRPr="00E609B6" w:rsidRDefault="00703924" w:rsidP="002F11FB">
      <w:pPr>
        <w:spacing w:after="120" w:line="360" w:lineRule="auto"/>
        <w:jc w:val="both"/>
        <w:rPr>
          <w:bCs/>
        </w:rPr>
      </w:pPr>
      <w:r w:rsidRPr="00E609B6">
        <w:rPr>
          <w:bCs/>
        </w:rPr>
        <w:t>Teren inwestycji nie znajduje się w granicach terenu górniczego – brak wpływu eksploatacji górniczej na teren przedmiotowej inwestycji.</w:t>
      </w:r>
    </w:p>
    <w:p w14:paraId="4A0C0D2C" w14:textId="77777777" w:rsidR="00703924" w:rsidRPr="00E609B6" w:rsidRDefault="00703924" w:rsidP="002F11FB">
      <w:pPr>
        <w:spacing w:after="120" w:line="360" w:lineRule="auto"/>
        <w:jc w:val="both"/>
        <w:rPr>
          <w:b/>
        </w:rPr>
      </w:pPr>
      <w:r w:rsidRPr="00E609B6">
        <w:rPr>
          <w:b/>
        </w:rPr>
        <w:t>5.4. O CHARAKTERZE, CECHACH ISTNIEJĄCYCH I PRZEWIDYWANYCH ZAGROŻEŃ DLA ŚRODOWISKA ORAZ HIGIENY I ZDROWIA UŻYTKOWNIKÓW PROJEKTOWANYCH OBIEKTÓW BUDOWLANYCH I ICH OTOCZENIA W ZAKRESIE ZGODNYM Z PRZEPISAMI ODRĘBNYMI</w:t>
      </w:r>
    </w:p>
    <w:p w14:paraId="433D4C1B" w14:textId="77777777" w:rsidR="008509FF" w:rsidRPr="00E609B6" w:rsidRDefault="000257F4" w:rsidP="002F11FB">
      <w:pPr>
        <w:spacing w:after="120" w:line="360" w:lineRule="auto"/>
        <w:jc w:val="both"/>
      </w:pPr>
      <w:r w:rsidRPr="00E609B6">
        <w:t xml:space="preserve">Inwestycję należy przeprowadzić w sposób zapewniający ograniczenie jej oddziaływania na środowisko, w tym ochronę </w:t>
      </w:r>
      <w:r w:rsidR="008509FF" w:rsidRPr="00E609B6">
        <w:t>walorów krajobrazowych.</w:t>
      </w:r>
    </w:p>
    <w:p w14:paraId="21F57CF6" w14:textId="51BBD137" w:rsidR="008509FF" w:rsidRPr="0081797A" w:rsidRDefault="00E609B6" w:rsidP="002F11FB">
      <w:pPr>
        <w:spacing w:after="120" w:line="360" w:lineRule="auto"/>
        <w:jc w:val="both"/>
      </w:pPr>
      <w:r w:rsidRPr="0081797A">
        <w:t xml:space="preserve">Na obszarze objętym opracowaniem nie występują </w:t>
      </w:r>
      <w:r w:rsidR="0081797A" w:rsidRPr="0081797A">
        <w:t xml:space="preserve">uwarunkowania, wymagające określenia w zakresie: szczególnych warunków zagospodarowania terenów i ograniczeń w ich użytkowaniu; zakazów zabudowy; terenów górniczych; terenów zagrożonych osuwaniem się mas ziemnych; obszarów szczególnego zagrożenia powodzią; form ochrony przyrody; obszarów przestrzeni publicznych; sposobu tymczasowego zagospodarowania, urządzania i użytkowania terenów; krajobrazów priorytetowych określonych w audycie krajobrazowym; sposobu zagospodarowania terenów lub obiektów podlegających ochronie, ustalonych na podstawie przepisów odrębnych; zakładów o zwiększonym lub dużym ryzyku wystąpienia poważnej awarii; zasady ochrony dziedzictwa kulturowego i zabytków w tym krajobrazów kulturowych i dóbr kultury współczesnej.   </w:t>
      </w:r>
    </w:p>
    <w:p w14:paraId="6935BD51" w14:textId="77777777" w:rsidR="00F270F6" w:rsidRPr="00F270F6" w:rsidRDefault="00F270F6" w:rsidP="002F11FB">
      <w:pPr>
        <w:spacing w:after="120" w:line="360" w:lineRule="auto"/>
        <w:jc w:val="both"/>
        <w:rPr>
          <w:bCs/>
        </w:rPr>
      </w:pPr>
      <w:r w:rsidRPr="00F270F6">
        <w:rPr>
          <w:bCs/>
        </w:rPr>
        <w:t xml:space="preserve">Projektowana inwestycja nie zalicza się do przedsięwzięć mogących oddziaływać na środowisko w myśl rozporządzenia Rady Ministrów z dnia 10 września 2019 r., w sprawie </w:t>
      </w:r>
      <w:r w:rsidRPr="00F270F6">
        <w:rPr>
          <w:bCs/>
        </w:rPr>
        <w:lastRenderedPageBreak/>
        <w:t>określenia rodzajów przedsięwzięć mogących znacząco oddziaływać na środowisko (Dz. U. z 2019r. Nr 1839).</w:t>
      </w:r>
    </w:p>
    <w:p w14:paraId="4B6221E8" w14:textId="7DCF6DF9" w:rsidR="00703924" w:rsidRPr="0081797A" w:rsidRDefault="00703924" w:rsidP="002F11FB">
      <w:pPr>
        <w:spacing w:after="120" w:line="360" w:lineRule="auto"/>
        <w:jc w:val="both"/>
      </w:pPr>
      <w:r w:rsidRPr="0081797A">
        <w:t>Podczas użytkowania budynk</w:t>
      </w:r>
      <w:r w:rsidR="0081797A" w:rsidRPr="0081797A">
        <w:t>u</w:t>
      </w:r>
      <w:r w:rsidRPr="0081797A">
        <w:t xml:space="preserve"> nie będzie zachodziła nadmierna emisja hałasu, zapachów, pyłów, drgań, promieniowania ultrafioletowego, podczerwonego, ograniczenia światła dziennego (przesłaniania) oraz jakichkolwiek innych wykraczających poza granicę dział</w:t>
      </w:r>
      <w:r w:rsidR="0081797A" w:rsidRPr="0081797A">
        <w:t>ki</w:t>
      </w:r>
      <w:r w:rsidRPr="0081797A">
        <w:t xml:space="preserve"> </w:t>
      </w:r>
      <w:r w:rsidR="009B719E">
        <w:t>objętej opracowaniem</w:t>
      </w:r>
      <w:r w:rsidRPr="0081797A">
        <w:t>. Uciążliwość budynk</w:t>
      </w:r>
      <w:r w:rsidR="0081797A" w:rsidRPr="0081797A">
        <w:t xml:space="preserve">u </w:t>
      </w:r>
      <w:r w:rsidRPr="0081797A">
        <w:t>zamyka się w całości w granicach opracowania.</w:t>
      </w:r>
    </w:p>
    <w:p w14:paraId="0EBBA1B8" w14:textId="77777777" w:rsidR="00703924" w:rsidRPr="0081797A" w:rsidRDefault="00703924" w:rsidP="002F11FB">
      <w:pPr>
        <w:spacing w:after="120" w:line="360" w:lineRule="auto"/>
        <w:jc w:val="both"/>
      </w:pPr>
      <w:r w:rsidRPr="0081797A">
        <w:t>W związku z powyższym nie zachodzi potrzeba wykonania środków ochrony czynnej oraz stosowania takich rozwiązań przestrzennych w sposobie zagospodarowania terenu, które ograniczałyby uciążliwość.</w:t>
      </w:r>
    </w:p>
    <w:p w14:paraId="0D7F4910" w14:textId="4D70D5CC" w:rsidR="00A7728B" w:rsidRPr="0081797A" w:rsidRDefault="00703924" w:rsidP="002F11FB">
      <w:pPr>
        <w:spacing w:after="120" w:line="360" w:lineRule="auto"/>
        <w:jc w:val="both"/>
        <w:rPr>
          <w:b/>
        </w:rPr>
      </w:pPr>
      <w:r w:rsidRPr="0081797A">
        <w:t xml:space="preserve">Projektowana inwestycja nie narusza uzasadnionych interesów osób trzecich oraz nie pozabawia ich dostępu do drogi publicznej, dostępu do sieci wodociągowej, kanalizacji sanitarnej, </w:t>
      </w:r>
      <w:r w:rsidR="00CF3987" w:rsidRPr="0081797A">
        <w:t xml:space="preserve">energii </w:t>
      </w:r>
      <w:r w:rsidRPr="0081797A">
        <w:t>elektroenergetycznej</w:t>
      </w:r>
      <w:r w:rsidR="00CF3987" w:rsidRPr="0081797A">
        <w:t xml:space="preserve"> i cieplnej oraz ze środków łączności, dostępu do światła dziennego do pomieszczeń przeznaczonych na pobyt ludzi oraz przed zanieczyszczeniem powietrza, wody i gleby.</w:t>
      </w:r>
    </w:p>
    <w:p w14:paraId="6ADF92CE" w14:textId="77777777" w:rsidR="00147CDF" w:rsidRPr="002806E7" w:rsidRDefault="00147CDF" w:rsidP="002F11FB">
      <w:pPr>
        <w:spacing w:after="120" w:line="360" w:lineRule="auto"/>
        <w:jc w:val="both"/>
        <w:rPr>
          <w:b/>
          <w:bCs/>
          <w:lang w:eastAsia="pl-PL"/>
        </w:rPr>
      </w:pPr>
      <w:r w:rsidRPr="002806E7">
        <w:rPr>
          <w:b/>
          <w:bCs/>
          <w:lang w:eastAsia="pl-PL"/>
        </w:rPr>
        <w:t>6. DANE DOTYCZĄCE WARUNKÓW OCHRONY PRZECIWPOŻAROWEJ</w:t>
      </w:r>
    </w:p>
    <w:p w14:paraId="3B85BB5D" w14:textId="77777777" w:rsidR="002806E7" w:rsidRPr="00D97A77" w:rsidRDefault="002806E7" w:rsidP="002806E7">
      <w:pPr>
        <w:numPr>
          <w:ilvl w:val="0"/>
          <w:numId w:val="14"/>
        </w:numPr>
        <w:suppressAutoHyphens w:val="0"/>
        <w:ind w:left="426" w:hanging="426"/>
        <w:jc w:val="both"/>
        <w:rPr>
          <w:b/>
        </w:rPr>
      </w:pPr>
      <w:r w:rsidRPr="00D97A77">
        <w:rPr>
          <w:b/>
        </w:rPr>
        <w:t>Podstawa opracowania</w:t>
      </w:r>
    </w:p>
    <w:p w14:paraId="1471C31E" w14:textId="77777777" w:rsidR="002806E7" w:rsidRPr="00D97A77" w:rsidRDefault="002806E7" w:rsidP="002806E7">
      <w:pPr>
        <w:pStyle w:val="Tekstpodstawowywcity"/>
        <w:numPr>
          <w:ilvl w:val="0"/>
          <w:numId w:val="15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Ustaw</w:t>
      </w:r>
      <w:r w:rsidRPr="00D97A77">
        <w:rPr>
          <w:sz w:val="24"/>
          <w:lang w:val="pl-PL"/>
        </w:rPr>
        <w:t>a</w:t>
      </w:r>
      <w:r w:rsidRPr="00D97A77">
        <w:rPr>
          <w:sz w:val="24"/>
        </w:rPr>
        <w:t xml:space="preserve"> z dnia 24 sierpnia 1991 r. o ochronie przeciwpożarowej (</w:t>
      </w:r>
      <w:proofErr w:type="spellStart"/>
      <w:r w:rsidRPr="00D97A77">
        <w:rPr>
          <w:sz w:val="24"/>
        </w:rPr>
        <w:t>t.j</w:t>
      </w:r>
      <w:proofErr w:type="spellEnd"/>
      <w:r w:rsidRPr="00D97A77">
        <w:rPr>
          <w:sz w:val="24"/>
        </w:rPr>
        <w:t>. Dz. U. z 20</w:t>
      </w:r>
      <w:r>
        <w:rPr>
          <w:sz w:val="24"/>
          <w:lang w:val="pl-PL"/>
        </w:rPr>
        <w:t>22</w:t>
      </w:r>
      <w:r w:rsidRPr="00D97A77">
        <w:rPr>
          <w:sz w:val="24"/>
        </w:rPr>
        <w:t xml:space="preserve"> r. poz. </w:t>
      </w:r>
      <w:r>
        <w:rPr>
          <w:sz w:val="24"/>
          <w:lang w:val="pl-PL"/>
        </w:rPr>
        <w:t xml:space="preserve">1557 </w:t>
      </w:r>
      <w:r>
        <w:rPr>
          <w:sz w:val="24"/>
          <w:lang w:val="pl-PL"/>
        </w:rPr>
        <w:br/>
        <w:t>z późniejszymi zmianami</w:t>
      </w:r>
      <w:r>
        <w:rPr>
          <w:sz w:val="24"/>
        </w:rPr>
        <w:t>).</w:t>
      </w:r>
    </w:p>
    <w:p w14:paraId="6B5711B0" w14:textId="77777777" w:rsidR="002806E7" w:rsidRPr="00D97A77" w:rsidRDefault="002806E7" w:rsidP="002806E7">
      <w:pPr>
        <w:pStyle w:val="Tekstpodstawowywcity"/>
        <w:numPr>
          <w:ilvl w:val="0"/>
          <w:numId w:val="15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Ustaw</w:t>
      </w:r>
      <w:r w:rsidRPr="00D97A77">
        <w:rPr>
          <w:sz w:val="24"/>
          <w:lang w:val="pl-PL"/>
        </w:rPr>
        <w:t>a</w:t>
      </w:r>
      <w:r w:rsidRPr="00D97A77">
        <w:rPr>
          <w:sz w:val="24"/>
        </w:rPr>
        <w:t xml:space="preserve"> z dnia 7 lipca 1994 r. - Prawo budowlane (</w:t>
      </w:r>
      <w:proofErr w:type="spellStart"/>
      <w:r w:rsidRPr="00D97A77">
        <w:rPr>
          <w:sz w:val="24"/>
        </w:rPr>
        <w:t>t.j</w:t>
      </w:r>
      <w:proofErr w:type="spellEnd"/>
      <w:r w:rsidRPr="00D97A77">
        <w:rPr>
          <w:sz w:val="24"/>
        </w:rPr>
        <w:t>. Dz. U. z 20</w:t>
      </w:r>
      <w:r>
        <w:rPr>
          <w:sz w:val="24"/>
          <w:lang w:val="pl-PL"/>
        </w:rPr>
        <w:t>21</w:t>
      </w:r>
      <w:r w:rsidRPr="00D97A77">
        <w:rPr>
          <w:sz w:val="24"/>
        </w:rPr>
        <w:t xml:space="preserve"> r. poz. </w:t>
      </w:r>
      <w:r>
        <w:rPr>
          <w:sz w:val="24"/>
          <w:lang w:val="pl-PL"/>
        </w:rPr>
        <w:t>2351 z późniejszymi zmianami</w:t>
      </w:r>
      <w:r w:rsidRPr="00D97A77">
        <w:rPr>
          <w:sz w:val="24"/>
        </w:rPr>
        <w:t>)</w:t>
      </w:r>
      <w:r>
        <w:rPr>
          <w:sz w:val="24"/>
          <w:lang w:val="pl-PL"/>
        </w:rPr>
        <w:t>.</w:t>
      </w:r>
    </w:p>
    <w:p w14:paraId="064E8B32" w14:textId="77777777" w:rsidR="002806E7" w:rsidRPr="00D97A77" w:rsidRDefault="002806E7" w:rsidP="002806E7">
      <w:pPr>
        <w:pStyle w:val="Tekstpodstawowywcity"/>
        <w:numPr>
          <w:ilvl w:val="0"/>
          <w:numId w:val="15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Rozporządzeni</w:t>
      </w:r>
      <w:r w:rsidRPr="00D97A77">
        <w:rPr>
          <w:sz w:val="24"/>
          <w:lang w:val="pl-PL"/>
        </w:rPr>
        <w:t>e</w:t>
      </w:r>
      <w:r w:rsidRPr="00D97A77">
        <w:rPr>
          <w:sz w:val="24"/>
        </w:rPr>
        <w:t xml:space="preserve"> Ministra Spraw Wewnętrznych i Administracji z dnia 7 czerwca 2010 r. </w:t>
      </w:r>
      <w:r w:rsidRPr="00D97A77">
        <w:rPr>
          <w:sz w:val="24"/>
          <w:lang w:val="pl-PL"/>
        </w:rPr>
        <w:t xml:space="preserve">                   </w:t>
      </w:r>
      <w:r w:rsidRPr="00D97A77">
        <w:rPr>
          <w:sz w:val="24"/>
        </w:rPr>
        <w:t xml:space="preserve">w sprawie ochrony przeciwpożarowej budynków, innych obiektów budowlanych i terenów </w:t>
      </w:r>
      <w:r w:rsidRPr="00D97A77">
        <w:rPr>
          <w:sz w:val="24"/>
          <w:lang w:val="pl-PL"/>
        </w:rPr>
        <w:t xml:space="preserve">   </w:t>
      </w:r>
      <w:r w:rsidRPr="00D97A77">
        <w:rPr>
          <w:sz w:val="24"/>
        </w:rPr>
        <w:t>(Dz. U. z 2010 r. Nr 109, poz. 719</w:t>
      </w:r>
      <w:r>
        <w:rPr>
          <w:sz w:val="24"/>
          <w:lang w:val="pl-PL"/>
        </w:rPr>
        <w:t xml:space="preserve"> </w:t>
      </w:r>
      <w:r w:rsidRPr="006D00AF">
        <w:rPr>
          <w:sz w:val="24"/>
          <w:lang w:val="pl-PL"/>
        </w:rPr>
        <w:t>z późniejszymi zmianami</w:t>
      </w:r>
      <w:r w:rsidRPr="00D97A77">
        <w:rPr>
          <w:sz w:val="24"/>
        </w:rPr>
        <w:t>)</w:t>
      </w:r>
      <w:r>
        <w:rPr>
          <w:sz w:val="24"/>
          <w:lang w:val="pl-PL"/>
        </w:rPr>
        <w:t>.</w:t>
      </w:r>
    </w:p>
    <w:p w14:paraId="0E3EB331" w14:textId="77777777" w:rsidR="002806E7" w:rsidRPr="00D97A77" w:rsidRDefault="002806E7" w:rsidP="002806E7">
      <w:pPr>
        <w:pStyle w:val="Tekstpodstawowywcity"/>
        <w:numPr>
          <w:ilvl w:val="0"/>
          <w:numId w:val="15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Rozporządzeni</w:t>
      </w:r>
      <w:r w:rsidRPr="00D97A77">
        <w:rPr>
          <w:sz w:val="24"/>
          <w:lang w:val="pl-PL"/>
        </w:rPr>
        <w:t>e</w:t>
      </w:r>
      <w:r w:rsidRPr="00D97A77">
        <w:rPr>
          <w:sz w:val="24"/>
        </w:rPr>
        <w:t xml:space="preserve"> Ministra Spraw Wewnętrznych i Administracji z dnia 24 lipca 2009 r.                w sprawie przeciwpożarowego zaopatrzenia w wodę oraz dróg pożarowych (Dz. U. z 2009 r. </w:t>
      </w:r>
      <w:r w:rsidRPr="00D97A77">
        <w:rPr>
          <w:sz w:val="24"/>
          <w:lang w:val="pl-PL"/>
        </w:rPr>
        <w:t xml:space="preserve">          </w:t>
      </w:r>
      <w:r w:rsidRPr="00D97A77">
        <w:rPr>
          <w:sz w:val="24"/>
        </w:rPr>
        <w:t>Nr 124, poz. 1030)</w:t>
      </w:r>
      <w:r>
        <w:rPr>
          <w:sz w:val="24"/>
          <w:lang w:val="pl-PL"/>
        </w:rPr>
        <w:t>.</w:t>
      </w:r>
    </w:p>
    <w:p w14:paraId="166D10DB" w14:textId="77777777" w:rsidR="002806E7" w:rsidRPr="003E05A6" w:rsidRDefault="002806E7" w:rsidP="002806E7">
      <w:pPr>
        <w:pStyle w:val="Tekstpodstawowywcity"/>
        <w:numPr>
          <w:ilvl w:val="0"/>
          <w:numId w:val="15"/>
        </w:numPr>
        <w:spacing w:after="0" w:line="240" w:lineRule="auto"/>
        <w:ind w:left="426" w:hanging="426"/>
        <w:rPr>
          <w:sz w:val="24"/>
        </w:rPr>
      </w:pPr>
      <w:r w:rsidRPr="003E05A6">
        <w:rPr>
          <w:sz w:val="24"/>
        </w:rPr>
        <w:t xml:space="preserve">Rozporządzenie Ministra Spraw Wewnętrznych i Administracji z dnia 5 sierpnia 2023 r. </w:t>
      </w:r>
      <w:r>
        <w:rPr>
          <w:sz w:val="24"/>
        </w:rPr>
        <w:br/>
      </w:r>
      <w:r w:rsidRPr="003E05A6">
        <w:rPr>
          <w:sz w:val="24"/>
        </w:rPr>
        <w:t xml:space="preserve">w sprawie uzgadniania projektu zagospodarowania działki lub terenu, projektu architektoniczno-budowlanego, projektu technicznego oraz projektu urządzenia przeciwpożarowego pod względem zgodności z wymaganiami ochrony przeciwpożarowej </w:t>
      </w:r>
      <w:r>
        <w:rPr>
          <w:sz w:val="24"/>
        </w:rPr>
        <w:br/>
      </w:r>
      <w:r w:rsidRPr="003E05A6">
        <w:rPr>
          <w:sz w:val="24"/>
        </w:rPr>
        <w:t>(Dz. U. z 2023, poz. 1563)</w:t>
      </w:r>
      <w:r>
        <w:rPr>
          <w:sz w:val="24"/>
          <w:lang w:val="pl-PL"/>
        </w:rPr>
        <w:t>.</w:t>
      </w:r>
    </w:p>
    <w:p w14:paraId="712C61EB" w14:textId="77777777" w:rsidR="002806E7" w:rsidRPr="00C9114C" w:rsidRDefault="002806E7" w:rsidP="002806E7">
      <w:pPr>
        <w:pStyle w:val="Tekstpodstawowywcity"/>
        <w:numPr>
          <w:ilvl w:val="0"/>
          <w:numId w:val="15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Rozporządzeni</w:t>
      </w:r>
      <w:r w:rsidRPr="00D97A77">
        <w:rPr>
          <w:sz w:val="24"/>
          <w:lang w:val="pl-PL"/>
        </w:rPr>
        <w:t>e</w:t>
      </w:r>
      <w:r w:rsidRPr="00D97A77">
        <w:rPr>
          <w:sz w:val="24"/>
        </w:rPr>
        <w:t xml:space="preserve"> Ministra Infrastruktury z dnia 12 kwietnia 2002 r. w sprawie warunków technicznych, jakim powinny odpowiadać budynki i ich usytuowanie (</w:t>
      </w:r>
      <w:proofErr w:type="spellStart"/>
      <w:r w:rsidRPr="00D97A77">
        <w:rPr>
          <w:sz w:val="24"/>
        </w:rPr>
        <w:t>t.j</w:t>
      </w:r>
      <w:proofErr w:type="spellEnd"/>
      <w:r w:rsidRPr="00D97A77">
        <w:rPr>
          <w:sz w:val="24"/>
        </w:rPr>
        <w:t>. Dz. U. z 20</w:t>
      </w:r>
      <w:r>
        <w:rPr>
          <w:sz w:val="24"/>
          <w:lang w:val="pl-PL"/>
        </w:rPr>
        <w:t>22</w:t>
      </w:r>
      <w:r w:rsidRPr="00D97A77">
        <w:rPr>
          <w:sz w:val="24"/>
        </w:rPr>
        <w:t xml:space="preserve"> r. </w:t>
      </w:r>
      <w:r w:rsidRPr="00D97A77">
        <w:rPr>
          <w:sz w:val="24"/>
          <w:lang w:val="pl-PL"/>
        </w:rPr>
        <w:t xml:space="preserve">             </w:t>
      </w:r>
      <w:r w:rsidRPr="00D97A77">
        <w:rPr>
          <w:sz w:val="24"/>
        </w:rPr>
        <w:t>poz. 1</w:t>
      </w:r>
      <w:r>
        <w:rPr>
          <w:sz w:val="24"/>
          <w:lang w:val="pl-PL"/>
        </w:rPr>
        <w:t>225</w:t>
      </w:r>
      <w:r w:rsidRPr="00D97A77">
        <w:rPr>
          <w:sz w:val="24"/>
        </w:rPr>
        <w:t>)</w:t>
      </w:r>
      <w:r>
        <w:rPr>
          <w:sz w:val="24"/>
          <w:lang w:val="pl-PL"/>
        </w:rPr>
        <w:t>.</w:t>
      </w:r>
    </w:p>
    <w:p w14:paraId="4EB575B2" w14:textId="77777777" w:rsidR="002806E7" w:rsidRDefault="002806E7" w:rsidP="002806E7">
      <w:pPr>
        <w:numPr>
          <w:ilvl w:val="0"/>
          <w:numId w:val="47"/>
        </w:numPr>
        <w:suppressAutoHyphens w:val="0"/>
        <w:ind w:left="426" w:hanging="426"/>
      </w:pPr>
      <w:r w:rsidRPr="00D97A77">
        <w:t>oraz normy z zakresu ochrony przeciwpożarowej i wiedza techniczna.</w:t>
      </w:r>
    </w:p>
    <w:p w14:paraId="22711B49" w14:textId="77777777" w:rsidR="002806E7" w:rsidRDefault="002806E7" w:rsidP="002806E7">
      <w:pPr>
        <w:numPr>
          <w:ilvl w:val="0"/>
          <w:numId w:val="16"/>
        </w:numPr>
        <w:suppressAutoHyphens w:val="0"/>
        <w:ind w:left="426" w:hanging="426"/>
        <w:rPr>
          <w:b/>
        </w:rPr>
      </w:pPr>
      <w:r w:rsidRPr="00582801">
        <w:rPr>
          <w:b/>
        </w:rPr>
        <w:t>Powierzchnia</w:t>
      </w:r>
      <w:r>
        <w:rPr>
          <w:b/>
        </w:rPr>
        <w:t xml:space="preserve"> zabudowy</w:t>
      </w:r>
      <w:r w:rsidRPr="00582801">
        <w:rPr>
          <w:b/>
        </w:rPr>
        <w:t>, wysokość i liczba kondygnacji</w:t>
      </w:r>
    </w:p>
    <w:p w14:paraId="68308F64" w14:textId="04BCC6AC" w:rsidR="002806E7" w:rsidRPr="000B015C" w:rsidRDefault="002806E7" w:rsidP="002806E7">
      <w:pPr>
        <w:numPr>
          <w:ilvl w:val="0"/>
          <w:numId w:val="13"/>
        </w:numPr>
        <w:suppressAutoHyphens w:val="0"/>
        <w:ind w:left="426" w:hanging="426"/>
        <w:rPr>
          <w:b/>
        </w:rPr>
      </w:pPr>
      <w:r w:rsidRPr="000B015C">
        <w:t xml:space="preserve">powierzchnia zabudowy: </w:t>
      </w:r>
      <w:r w:rsidR="001848B5">
        <w:t>145,90</w:t>
      </w:r>
      <w:r w:rsidRPr="000B015C">
        <w:t xml:space="preserve"> m</w:t>
      </w:r>
      <w:r w:rsidRPr="000B015C">
        <w:rPr>
          <w:vertAlign w:val="superscript"/>
        </w:rPr>
        <w:t>2</w:t>
      </w:r>
      <w:r w:rsidRPr="000B015C">
        <w:t>,</w:t>
      </w:r>
    </w:p>
    <w:p w14:paraId="29F9E14C" w14:textId="5ED7A737" w:rsidR="002806E7" w:rsidRPr="000B015C" w:rsidRDefault="002806E7" w:rsidP="002806E7">
      <w:pPr>
        <w:numPr>
          <w:ilvl w:val="0"/>
          <w:numId w:val="13"/>
        </w:numPr>
        <w:suppressAutoHyphens w:val="0"/>
        <w:ind w:left="426" w:hanging="446"/>
      </w:pPr>
      <w:r w:rsidRPr="000B015C">
        <w:t xml:space="preserve">wysokość: </w:t>
      </w:r>
      <w:r w:rsidR="001848B5">
        <w:t>4,12</w:t>
      </w:r>
      <w:r w:rsidRPr="000B015C">
        <w:t xml:space="preserve"> m (budynek niski) (N)),</w:t>
      </w:r>
    </w:p>
    <w:p w14:paraId="7244DEA6" w14:textId="77777777" w:rsidR="002806E7" w:rsidRPr="004F5B4B" w:rsidRDefault="002806E7" w:rsidP="002806E7">
      <w:pPr>
        <w:numPr>
          <w:ilvl w:val="0"/>
          <w:numId w:val="13"/>
        </w:numPr>
        <w:suppressAutoHyphens w:val="0"/>
        <w:ind w:left="426" w:hanging="426"/>
        <w:rPr>
          <w:b/>
        </w:rPr>
      </w:pPr>
      <w:r w:rsidRPr="004F5B4B">
        <w:t>liczba kondygnacji podziemnych: 0,</w:t>
      </w:r>
    </w:p>
    <w:p w14:paraId="571E6F6E" w14:textId="77777777" w:rsidR="002806E7" w:rsidRPr="004F5B4B" w:rsidRDefault="002806E7" w:rsidP="002806E7">
      <w:pPr>
        <w:numPr>
          <w:ilvl w:val="0"/>
          <w:numId w:val="13"/>
        </w:numPr>
        <w:suppressAutoHyphens w:val="0"/>
        <w:ind w:left="426" w:hanging="446"/>
        <w:rPr>
          <w:b/>
        </w:rPr>
      </w:pPr>
      <w:r w:rsidRPr="004F5B4B">
        <w:lastRenderedPageBreak/>
        <w:t>liczba kondygnacji nadziemnych: 1.</w:t>
      </w:r>
    </w:p>
    <w:p w14:paraId="45A5A2CE" w14:textId="77777777" w:rsidR="002806E7" w:rsidRDefault="002806E7" w:rsidP="002806E7">
      <w:pPr>
        <w:numPr>
          <w:ilvl w:val="0"/>
          <w:numId w:val="16"/>
        </w:numPr>
        <w:suppressAutoHyphens w:val="0"/>
        <w:ind w:left="426" w:hanging="426"/>
        <w:rPr>
          <w:b/>
        </w:rPr>
      </w:pPr>
      <w:r>
        <w:rPr>
          <w:b/>
        </w:rPr>
        <w:t>Klasyfikacja pożarowa z uwagi na przeznaczenie i sposób użytkowania</w:t>
      </w:r>
    </w:p>
    <w:p w14:paraId="7E639C7D" w14:textId="2DCC1D40" w:rsidR="002806E7" w:rsidRDefault="002806E7" w:rsidP="002806E7">
      <w:pPr>
        <w:ind w:firstLine="426"/>
        <w:jc w:val="both"/>
        <w:rPr>
          <w:szCs w:val="26"/>
        </w:rPr>
      </w:pPr>
      <w:r>
        <w:rPr>
          <w:szCs w:val="26"/>
        </w:rPr>
        <w:t xml:space="preserve">Przedmiotowy </w:t>
      </w:r>
      <w:r w:rsidRPr="00113A86">
        <w:rPr>
          <w:szCs w:val="26"/>
        </w:rPr>
        <w:t>budyn</w:t>
      </w:r>
      <w:r>
        <w:rPr>
          <w:szCs w:val="26"/>
        </w:rPr>
        <w:t>e</w:t>
      </w:r>
      <w:r w:rsidRPr="00113A86">
        <w:rPr>
          <w:szCs w:val="26"/>
        </w:rPr>
        <w:t>k</w:t>
      </w:r>
      <w:r>
        <w:rPr>
          <w:szCs w:val="26"/>
        </w:rPr>
        <w:t xml:space="preserve"> z uwagi na przeznaczenie i pełnioną funkcję zaliczany do ZL II</w:t>
      </w:r>
      <w:r w:rsidR="00072890">
        <w:rPr>
          <w:szCs w:val="26"/>
        </w:rPr>
        <w:t>I</w:t>
      </w:r>
      <w:r>
        <w:rPr>
          <w:szCs w:val="26"/>
        </w:rPr>
        <w:t xml:space="preserve"> kategorii zagrożenia ludzi (w budynku nie występują pomieszczenia dla ponad 50 osób niebędących stałymi użytkownikami) wraz z funkcjonalnie powiązanymi pomieszczeniami magazynowymi i gospodarczymi zaliczanymi do PM o gęstości obciążenia ogniowego poniżej 500 MJ/m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. </w:t>
      </w:r>
    </w:p>
    <w:p w14:paraId="4E775794" w14:textId="77777777" w:rsidR="002806E7" w:rsidRPr="00113A86" w:rsidRDefault="002806E7" w:rsidP="002806E7">
      <w:pPr>
        <w:ind w:firstLine="426"/>
        <w:jc w:val="both"/>
      </w:pPr>
      <w:r w:rsidRPr="00113A86">
        <w:t>Ilość osób w budynku:</w:t>
      </w:r>
    </w:p>
    <w:p w14:paraId="53679F75" w14:textId="4018DF2B" w:rsidR="002806E7" w:rsidRDefault="002806E7" w:rsidP="002806E7">
      <w:pPr>
        <w:numPr>
          <w:ilvl w:val="0"/>
          <w:numId w:val="48"/>
        </w:numPr>
        <w:tabs>
          <w:tab w:val="left" w:pos="426"/>
        </w:tabs>
        <w:suppressAutoHyphens w:val="0"/>
        <w:ind w:left="426" w:hanging="426"/>
        <w:jc w:val="both"/>
      </w:pPr>
      <w:r w:rsidRPr="00113A86">
        <w:t xml:space="preserve">I kondygnacja – </w:t>
      </w:r>
      <w:r w:rsidR="001848B5">
        <w:t>30</w:t>
      </w:r>
      <w:r w:rsidRPr="00113A86">
        <w:t xml:space="preserve"> osób.</w:t>
      </w:r>
    </w:p>
    <w:p w14:paraId="1657482B" w14:textId="77777777" w:rsidR="002806E7" w:rsidRDefault="002806E7" w:rsidP="002806E7">
      <w:pPr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b/>
        </w:rPr>
      </w:pPr>
      <w:r w:rsidRPr="00072EE0">
        <w:rPr>
          <w:b/>
        </w:rPr>
        <w:t>Klasa odporności</w:t>
      </w:r>
      <w:r w:rsidRPr="00582801">
        <w:rPr>
          <w:b/>
        </w:rPr>
        <w:t xml:space="preserve"> pożarowej budynku oraz klasa odporności ogniowej i stopień rozprzestrzeniania ognia elementów budowlanych</w:t>
      </w:r>
    </w:p>
    <w:p w14:paraId="2D78581D" w14:textId="0DC4E049" w:rsidR="002806E7" w:rsidRPr="006473A3" w:rsidRDefault="002806E7" w:rsidP="002806E7">
      <w:pPr>
        <w:ind w:firstLine="426"/>
        <w:jc w:val="both"/>
      </w:pPr>
      <w:r>
        <w:t>Dla b</w:t>
      </w:r>
      <w:r w:rsidRPr="00AA7280">
        <w:t>udynk</w:t>
      </w:r>
      <w:r>
        <w:t>u</w:t>
      </w:r>
      <w:r w:rsidRPr="00AA7280">
        <w:t xml:space="preserve"> </w:t>
      </w:r>
      <w:r>
        <w:t>niskiego o jednej kondygnacji nadziemnej zaliczanego do ZL II</w:t>
      </w:r>
      <w:r w:rsidR="00072890">
        <w:t>I</w:t>
      </w:r>
      <w:r>
        <w:t xml:space="preserve"> kategorii zagrożenia ludzi, </w:t>
      </w:r>
      <w:r w:rsidRPr="00582801">
        <w:t>wymagana jest klasa „</w:t>
      </w:r>
      <w:r w:rsidR="00072890">
        <w:t>D</w:t>
      </w:r>
      <w:r>
        <w:t>” odporności pożarowej wraz z zastosowaniem wszystkich elementów, jako nierozprzestrzeniających ognia (NRO).</w:t>
      </w:r>
      <w:r w:rsidRPr="00582801">
        <w:t xml:space="preserve"> </w:t>
      </w:r>
    </w:p>
    <w:p w14:paraId="7CD916BD" w14:textId="77777777" w:rsidR="002806E7" w:rsidRDefault="002806E7" w:rsidP="002806E7">
      <w:pPr>
        <w:pStyle w:val="Akapitzlist"/>
        <w:ind w:left="0" w:firstLine="426"/>
        <w:jc w:val="both"/>
      </w:pPr>
      <w:r>
        <w:t xml:space="preserve">Klasa „D” </w:t>
      </w:r>
      <w:r w:rsidRPr="00582801">
        <w:t>wyznacza następujące klasy odporności ogniowej jego elementów</w:t>
      </w:r>
      <w:r>
        <w:t>:</w:t>
      </w:r>
    </w:p>
    <w:p w14:paraId="2F4A586E" w14:textId="77777777" w:rsidR="002806E7" w:rsidRDefault="002806E7" w:rsidP="002806E7">
      <w:pPr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G</w:t>
      </w:r>
      <w:r w:rsidRPr="00582801">
        <w:t>łówna konstrukcja nośna</w:t>
      </w:r>
      <w:r>
        <w:t>:</w:t>
      </w:r>
      <w:r w:rsidRPr="00582801">
        <w:t xml:space="preserve"> </w:t>
      </w:r>
      <w:r>
        <w:t>R 30,</w:t>
      </w:r>
    </w:p>
    <w:p w14:paraId="522F52E5" w14:textId="77777777" w:rsidR="002806E7" w:rsidRDefault="002806E7" w:rsidP="002806E7">
      <w:pPr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K</w:t>
      </w:r>
      <w:r w:rsidRPr="003B5A55">
        <w:t>onstrukcja dachu</w:t>
      </w:r>
      <w:r>
        <w:t>:</w:t>
      </w:r>
      <w:r w:rsidRPr="003B5A55">
        <w:t xml:space="preserve"> </w:t>
      </w:r>
      <w:r>
        <w:t>(-),</w:t>
      </w:r>
    </w:p>
    <w:p w14:paraId="7C8BFA59" w14:textId="77777777" w:rsidR="002806E7" w:rsidRDefault="002806E7" w:rsidP="002806E7">
      <w:pPr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S</w:t>
      </w:r>
      <w:r w:rsidRPr="003B5A55">
        <w:t>tropy</w:t>
      </w:r>
      <w:r>
        <w:t xml:space="preserve"> –</w:t>
      </w:r>
      <w:r w:rsidRPr="003B5A55">
        <w:t xml:space="preserve"> </w:t>
      </w:r>
      <w:r>
        <w:t>REI 30,</w:t>
      </w:r>
    </w:p>
    <w:p w14:paraId="21101C66" w14:textId="77777777" w:rsidR="002806E7" w:rsidRDefault="002806E7" w:rsidP="002806E7">
      <w:pPr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Ś</w:t>
      </w:r>
      <w:r w:rsidRPr="003B5A55">
        <w:t>ciany zewnętrzne</w:t>
      </w:r>
      <w:r>
        <w:t>:</w:t>
      </w:r>
      <w:r w:rsidRPr="003B5A55">
        <w:t xml:space="preserve"> </w:t>
      </w:r>
      <w:r>
        <w:t>EI 30 (dot. pasa międzykondygnacyjnego wraz z połączeniem ze stropem) (nierozprzestrzeniające ognia (NRO)),</w:t>
      </w:r>
    </w:p>
    <w:p w14:paraId="021E3679" w14:textId="77777777" w:rsidR="002806E7" w:rsidRPr="00EB0064" w:rsidRDefault="002806E7" w:rsidP="002806E7">
      <w:pPr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  <w:rPr>
          <w:b/>
          <w:u w:val="single"/>
        </w:rPr>
      </w:pPr>
      <w:r>
        <w:t>Ś</w:t>
      </w:r>
      <w:r w:rsidRPr="003B5A55">
        <w:t>ciany wewnętrzne</w:t>
      </w:r>
      <w:r>
        <w:t>:</w:t>
      </w:r>
      <w:r w:rsidRPr="003B5A55">
        <w:t xml:space="preserve"> </w:t>
      </w:r>
      <w:r>
        <w:t>(-) (obudowa poziomych dróg ewakuacyjnych co najmniej EI 15,</w:t>
      </w:r>
    </w:p>
    <w:p w14:paraId="5C1C6306" w14:textId="77777777" w:rsidR="002806E7" w:rsidRPr="003B04A0" w:rsidRDefault="002806E7" w:rsidP="002806E7">
      <w:pPr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  <w:rPr>
          <w:b/>
          <w:u w:val="single"/>
        </w:rPr>
      </w:pPr>
      <w:r>
        <w:t>P</w:t>
      </w:r>
      <w:r w:rsidRPr="003B5A55">
        <w:t>rzekrycie dachu</w:t>
      </w:r>
      <w:r>
        <w:t>:</w:t>
      </w:r>
      <w:r w:rsidRPr="003B5A55">
        <w:t xml:space="preserve"> </w:t>
      </w:r>
      <w:r>
        <w:t>(-), (nierozprzestrzeniające ognia (NRO)).</w:t>
      </w:r>
    </w:p>
    <w:p w14:paraId="480FB752" w14:textId="77777777" w:rsidR="002806E7" w:rsidRPr="004F5B4B" w:rsidRDefault="002806E7" w:rsidP="002806E7">
      <w:pPr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  <w:rPr>
          <w:b/>
          <w:u w:val="single"/>
        </w:rPr>
      </w:pPr>
      <w:r>
        <w:t>Ściany oddzielenie przeciwpożarowego – REI 60, otwory – EI 30.</w:t>
      </w:r>
    </w:p>
    <w:p w14:paraId="1DF8A2FA" w14:textId="77777777" w:rsidR="002806E7" w:rsidRPr="0083172C" w:rsidRDefault="002806E7" w:rsidP="002806E7">
      <w:pPr>
        <w:pStyle w:val="Akapitzlist"/>
        <w:ind w:left="0" w:firstLine="426"/>
        <w:jc w:val="both"/>
        <w:rPr>
          <w:b/>
          <w:u w:val="single"/>
        </w:rPr>
      </w:pPr>
      <w:r w:rsidRPr="0083172C">
        <w:rPr>
          <w:b/>
          <w:u w:val="single"/>
        </w:rPr>
        <w:t>Ponadto:</w:t>
      </w:r>
    </w:p>
    <w:p w14:paraId="669110A8" w14:textId="77777777" w:rsidR="002806E7" w:rsidRPr="00582801" w:rsidRDefault="002806E7" w:rsidP="002806E7">
      <w:pPr>
        <w:pStyle w:val="Akapitzlist"/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K</w:t>
      </w:r>
      <w:r w:rsidRPr="00582801">
        <w:t>lasa odporności ogniowej dotyczy elementów wraz z uszczelnieniami złączy i dylatacjami</w:t>
      </w:r>
      <w:r>
        <w:t>.</w:t>
      </w:r>
    </w:p>
    <w:p w14:paraId="6638F3F1" w14:textId="77777777" w:rsidR="002806E7" w:rsidRDefault="002806E7" w:rsidP="002806E7">
      <w:pPr>
        <w:pStyle w:val="Akapitzlist"/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W</w:t>
      </w:r>
      <w:r w:rsidRPr="00582801">
        <w:t>szystkie elementy budowlane powinny być nierozprzestrzeniające ognia (NRO)</w:t>
      </w:r>
      <w:r>
        <w:t>.</w:t>
      </w:r>
    </w:p>
    <w:p w14:paraId="31F34882" w14:textId="77777777" w:rsidR="002806E7" w:rsidRPr="00005197" w:rsidRDefault="002806E7" w:rsidP="002806E7">
      <w:pPr>
        <w:pStyle w:val="Akapitzlist"/>
        <w:numPr>
          <w:ilvl w:val="0"/>
          <w:numId w:val="1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E</w:t>
      </w:r>
      <w:r w:rsidRPr="00CC72E8">
        <w:t xml:space="preserve">lementy okładzin elewacyjnych powinny być mocowane do konstrukcji budynku w sposób </w:t>
      </w:r>
      <w:r w:rsidRPr="00005197">
        <w:t>uniemożliwiający ich odpadanie w przypadku pożaru.</w:t>
      </w:r>
    </w:p>
    <w:p w14:paraId="5D31628A" w14:textId="77777777" w:rsidR="002806E7" w:rsidRPr="004514EF" w:rsidRDefault="002806E7" w:rsidP="002806E7">
      <w:pPr>
        <w:pStyle w:val="Tekstpodstawowy"/>
        <w:numPr>
          <w:ilvl w:val="0"/>
          <w:numId w:val="12"/>
        </w:numPr>
        <w:tabs>
          <w:tab w:val="clear" w:pos="340"/>
          <w:tab w:val="num" w:pos="426"/>
        </w:tabs>
        <w:spacing w:after="0"/>
        <w:ind w:left="426" w:hanging="426"/>
        <w:jc w:val="both"/>
      </w:pPr>
      <w:r>
        <w:rPr>
          <w:lang w:val="pl-PL"/>
        </w:rPr>
        <w:t>Sufity podwieszane należy wykonywać z materiałów niepalnych lub niezapalnych, niekapiących i nieopadających pod wpływem ognia.</w:t>
      </w:r>
    </w:p>
    <w:p w14:paraId="4A9E34A1" w14:textId="77777777" w:rsidR="002806E7" w:rsidRPr="00CC2B1B" w:rsidRDefault="002806E7" w:rsidP="002806E7">
      <w:pPr>
        <w:pStyle w:val="Tekstpodstawowy"/>
        <w:numPr>
          <w:ilvl w:val="0"/>
          <w:numId w:val="12"/>
        </w:numPr>
        <w:tabs>
          <w:tab w:val="clear" w:pos="340"/>
          <w:tab w:val="num" w:pos="426"/>
        </w:tabs>
        <w:spacing w:after="0"/>
        <w:ind w:left="426" w:hanging="426"/>
        <w:jc w:val="both"/>
      </w:pPr>
      <w:r>
        <w:rPr>
          <w:lang w:val="pl-PL"/>
        </w:rPr>
        <w:t>Przestrzeń między sufitem podwieszonym i stropem powinna być podzielona na sektory o powierzchni nie większej niż 1000 m</w:t>
      </w:r>
      <w:r>
        <w:rPr>
          <w:vertAlign w:val="superscript"/>
          <w:lang w:val="pl-PL"/>
        </w:rPr>
        <w:t>2</w:t>
      </w:r>
      <w:r>
        <w:rPr>
          <w:lang w:val="pl-PL"/>
        </w:rPr>
        <w:t>, a w korytarzach przegrodami co 50 m, wykonanymi z materiałów niepalnych.</w:t>
      </w:r>
    </w:p>
    <w:p w14:paraId="312AB4DD" w14:textId="77777777" w:rsidR="002806E7" w:rsidRPr="0086286F" w:rsidRDefault="002806E7" w:rsidP="002806E7">
      <w:pPr>
        <w:pStyle w:val="Tekstpodstawowy"/>
        <w:numPr>
          <w:ilvl w:val="0"/>
          <w:numId w:val="46"/>
        </w:numPr>
        <w:tabs>
          <w:tab w:val="left" w:pos="426"/>
        </w:tabs>
        <w:spacing w:after="0"/>
        <w:ind w:left="340"/>
        <w:jc w:val="both"/>
        <w:rPr>
          <w:b/>
        </w:rPr>
      </w:pPr>
      <w:r w:rsidRPr="0086286F">
        <w:rPr>
          <w:b/>
        </w:rPr>
        <w:t>Ocena zagrożenia wybuchem pomieszczeń oraz przestrzeni zewnętrznych</w:t>
      </w:r>
    </w:p>
    <w:p w14:paraId="4E69583A" w14:textId="725B0A86" w:rsidR="002806E7" w:rsidRDefault="002806E7" w:rsidP="002806E7">
      <w:pPr>
        <w:autoSpaceDE w:val="0"/>
        <w:autoSpaceDN w:val="0"/>
        <w:adjustRightInd w:val="0"/>
        <w:ind w:firstLine="426"/>
        <w:jc w:val="both"/>
      </w:pPr>
      <w:r w:rsidRPr="002C5530">
        <w:t>W budynk</w:t>
      </w:r>
      <w:r>
        <w:t>u</w:t>
      </w:r>
      <w:r w:rsidRPr="002C5530">
        <w:t xml:space="preserve"> nie przewiduje się magazynowania oraz prowadzenia procesów technologicznych z użyciem materiałów mogących wytworzyć mieszaniny wybuchowe.</w:t>
      </w:r>
    </w:p>
    <w:p w14:paraId="3A6A9006" w14:textId="77777777" w:rsidR="002806E7" w:rsidRPr="002C5530" w:rsidRDefault="002806E7" w:rsidP="002806E7">
      <w:pPr>
        <w:numPr>
          <w:ilvl w:val="0"/>
          <w:numId w:val="46"/>
        </w:numPr>
        <w:suppressAutoHyphens w:val="0"/>
        <w:ind w:left="340"/>
        <w:jc w:val="both"/>
        <w:rPr>
          <w:b/>
        </w:rPr>
      </w:pPr>
      <w:r w:rsidRPr="002C5530">
        <w:rPr>
          <w:b/>
        </w:rPr>
        <w:t>Usytuowanie z uwagi na bezpieczeństwo pożarowe i odległość od obiektów sąsiadujących</w:t>
      </w:r>
    </w:p>
    <w:p w14:paraId="2523FFB0" w14:textId="77777777" w:rsidR="002806E7" w:rsidRDefault="002806E7" w:rsidP="002806E7">
      <w:pPr>
        <w:ind w:firstLine="426"/>
        <w:jc w:val="both"/>
      </w:pPr>
      <w:r>
        <w:t>Budynek usytuowany w następujący sposób:</w:t>
      </w:r>
    </w:p>
    <w:p w14:paraId="5D882791" w14:textId="63E88C29" w:rsidR="002806E7" w:rsidRDefault="00072EE0" w:rsidP="002806E7">
      <w:pPr>
        <w:numPr>
          <w:ilvl w:val="0"/>
          <w:numId w:val="49"/>
        </w:numPr>
        <w:tabs>
          <w:tab w:val="left" w:pos="426"/>
        </w:tabs>
        <w:suppressAutoHyphens w:val="0"/>
        <w:ind w:left="426" w:hanging="426"/>
        <w:jc w:val="both"/>
      </w:pPr>
      <w:r>
        <w:t>11,87</w:t>
      </w:r>
      <w:r w:rsidR="002806E7">
        <w:t xml:space="preserve"> m od granicy sąsiedniej zabudowanej działki o numerze ewidencyjnym gruntów </w:t>
      </w:r>
      <w:r>
        <w:t>100 i ściany znajdującego się na granicy budynku gospodarczego</w:t>
      </w:r>
      <w:r w:rsidR="002806E7">
        <w:t>,</w:t>
      </w:r>
    </w:p>
    <w:p w14:paraId="4B62DF36" w14:textId="59E8969F" w:rsidR="002806E7" w:rsidRDefault="00072EE0" w:rsidP="002806E7">
      <w:pPr>
        <w:numPr>
          <w:ilvl w:val="0"/>
          <w:numId w:val="49"/>
        </w:numPr>
        <w:tabs>
          <w:tab w:val="left" w:pos="426"/>
        </w:tabs>
        <w:suppressAutoHyphens w:val="0"/>
        <w:ind w:left="426" w:hanging="426"/>
        <w:jc w:val="both"/>
      </w:pPr>
      <w:r>
        <w:t>8</w:t>
      </w:r>
      <w:r w:rsidR="002806E7">
        <w:t>,0 m od granicy z działką drogową,</w:t>
      </w:r>
    </w:p>
    <w:p w14:paraId="1B965744" w14:textId="77777777" w:rsidR="002806E7" w:rsidRDefault="002806E7" w:rsidP="002806E7">
      <w:pPr>
        <w:pStyle w:val="Akapitzlist1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Budynek powinien zostać usytuowany </w:t>
      </w:r>
      <w:r w:rsidRPr="0003760A">
        <w:rPr>
          <w:rFonts w:ascii="Times New Roman" w:hAnsi="Times New Roman"/>
          <w:sz w:val="24"/>
          <w:szCs w:val="24"/>
        </w:rPr>
        <w:t xml:space="preserve">w odległości co najmniej </w:t>
      </w:r>
      <w:smartTag w:uri="urn:schemas-microsoft-com:office:smarttags" w:element="metricconverter">
        <w:smartTagPr>
          <w:attr w:name="ProductID" w:val="4,0 m"/>
        </w:smartTagPr>
        <w:r w:rsidRPr="0003760A">
          <w:rPr>
            <w:rFonts w:ascii="Times New Roman" w:hAnsi="Times New Roman"/>
            <w:sz w:val="24"/>
            <w:szCs w:val="24"/>
          </w:rPr>
          <w:t>4,0 m</w:t>
        </w:r>
      </w:smartTag>
      <w:r w:rsidRPr="0003760A">
        <w:rPr>
          <w:rFonts w:ascii="Times New Roman" w:hAnsi="Times New Roman"/>
          <w:sz w:val="24"/>
          <w:szCs w:val="24"/>
        </w:rPr>
        <w:t xml:space="preserve"> od granic z działkami sąsiednimi oraz odległości co najmniej </w:t>
      </w:r>
      <w:smartTag w:uri="urn:schemas-microsoft-com:office:smarttags" w:element="metricconverter">
        <w:smartTagPr>
          <w:attr w:name="ProductID" w:val="8,0 m"/>
        </w:smartTagPr>
        <w:r w:rsidRPr="0003760A">
          <w:rPr>
            <w:rFonts w:ascii="Times New Roman" w:hAnsi="Times New Roman"/>
            <w:sz w:val="24"/>
            <w:szCs w:val="24"/>
          </w:rPr>
          <w:t>8,0 m</w:t>
        </w:r>
      </w:smartTag>
      <w:r w:rsidRPr="0003760A">
        <w:rPr>
          <w:rFonts w:ascii="Times New Roman" w:hAnsi="Times New Roman"/>
          <w:sz w:val="24"/>
          <w:szCs w:val="24"/>
        </w:rPr>
        <w:t xml:space="preserve"> od innych budynków </w:t>
      </w:r>
      <w:r>
        <w:rPr>
          <w:rFonts w:ascii="Times New Roman" w:hAnsi="Times New Roman"/>
          <w:sz w:val="24"/>
          <w:szCs w:val="24"/>
        </w:rPr>
        <w:t>ZL III</w:t>
      </w:r>
      <w:r w:rsidRPr="000376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r w:rsidRPr="0003760A">
        <w:rPr>
          <w:rFonts w:ascii="Times New Roman" w:hAnsi="Times New Roman"/>
          <w:sz w:val="24"/>
          <w:szCs w:val="24"/>
        </w:rPr>
        <w:t>PM o gęstości obciążenia ogniowego do 1000 MJ/m</w:t>
      </w:r>
      <w:r w:rsidRPr="0003760A">
        <w:rPr>
          <w:rFonts w:ascii="Times New Roman" w:hAnsi="Times New Roman"/>
          <w:sz w:val="24"/>
          <w:szCs w:val="24"/>
          <w:vertAlign w:val="superscript"/>
        </w:rPr>
        <w:t>2</w:t>
      </w:r>
      <w:r w:rsidRPr="0003760A">
        <w:rPr>
          <w:rFonts w:ascii="Times New Roman" w:hAnsi="Times New Roman"/>
          <w:sz w:val="24"/>
          <w:szCs w:val="24"/>
        </w:rPr>
        <w:t>.</w:t>
      </w:r>
    </w:p>
    <w:p w14:paraId="719E9EF2" w14:textId="77777777" w:rsidR="002806E7" w:rsidRPr="00582801" w:rsidRDefault="002806E7" w:rsidP="002806E7">
      <w:pPr>
        <w:numPr>
          <w:ilvl w:val="0"/>
          <w:numId w:val="46"/>
        </w:numPr>
        <w:suppressAutoHyphens w:val="0"/>
        <w:ind w:left="426" w:hanging="446"/>
        <w:jc w:val="both"/>
        <w:rPr>
          <w:b/>
        </w:rPr>
      </w:pPr>
      <w:r w:rsidRPr="00582801">
        <w:rPr>
          <w:b/>
        </w:rPr>
        <w:t>Przygotowanie obiektu i terenu do prowadzenia działań ratowniczo-gaśniczych</w:t>
      </w:r>
    </w:p>
    <w:p w14:paraId="6D44A28C" w14:textId="4C3D6557" w:rsidR="002806E7" w:rsidRDefault="002806E7" w:rsidP="002806E7">
      <w:pPr>
        <w:pStyle w:val="Tekstpodstawowy"/>
        <w:tabs>
          <w:tab w:val="left" w:pos="426"/>
        </w:tabs>
        <w:spacing w:after="0"/>
        <w:ind w:firstLine="426"/>
        <w:jc w:val="both"/>
        <w:rPr>
          <w:color w:val="FF0000"/>
          <w:lang w:val="pl-PL"/>
        </w:rPr>
      </w:pPr>
      <w:r w:rsidRPr="00B654EB">
        <w:rPr>
          <w:lang w:val="pl-PL"/>
        </w:rPr>
        <w:t>Zgodnie z wymaganiami przepisów dla budynku</w:t>
      </w:r>
      <w:r>
        <w:rPr>
          <w:lang w:val="pl-PL"/>
        </w:rPr>
        <w:t xml:space="preserve"> </w:t>
      </w:r>
      <w:r w:rsidRPr="00B654EB">
        <w:rPr>
          <w:lang w:val="pl-PL"/>
        </w:rPr>
        <w:t xml:space="preserve">wymaganą ilość wody do zewnętrznego gaszenia pożaru należy zapewnić wodę w ilości min. </w:t>
      </w:r>
      <w:r>
        <w:rPr>
          <w:lang w:val="pl-PL"/>
        </w:rPr>
        <w:t>1</w:t>
      </w:r>
      <w:r w:rsidRPr="00B654EB">
        <w:rPr>
          <w:lang w:val="pl-PL"/>
        </w:rPr>
        <w:t xml:space="preserve">0 l/s. </w:t>
      </w:r>
      <w:r>
        <w:rPr>
          <w:lang w:val="pl-PL"/>
        </w:rPr>
        <w:t xml:space="preserve">Wodę do zewnętrznego gaszenia </w:t>
      </w:r>
      <w:r>
        <w:rPr>
          <w:lang w:val="pl-PL"/>
        </w:rPr>
        <w:lastRenderedPageBreak/>
        <w:t xml:space="preserve">pożaru zapewniać będzie sieć wodociągowa, na której zlokalizowany </w:t>
      </w:r>
      <w:r w:rsidR="00072EE0">
        <w:rPr>
          <w:lang w:val="pl-PL"/>
        </w:rPr>
        <w:t>jest</w:t>
      </w:r>
      <w:r>
        <w:rPr>
          <w:lang w:val="pl-PL"/>
        </w:rPr>
        <w:t xml:space="preserve"> hydrant zewnętrzny nadziemny DN80, usytuowany w odległości od 5 do 75 m od budynku</w:t>
      </w:r>
      <w:r w:rsidR="00072EE0">
        <w:rPr>
          <w:lang w:val="pl-PL"/>
        </w:rPr>
        <w:t>.</w:t>
      </w:r>
    </w:p>
    <w:p w14:paraId="7D1CBFC7" w14:textId="2775E31A" w:rsidR="002806E7" w:rsidRDefault="002806E7" w:rsidP="002806E7">
      <w:pPr>
        <w:pStyle w:val="Akapitzlist"/>
        <w:ind w:left="0" w:firstLine="425"/>
        <w:jc w:val="both"/>
      </w:pPr>
      <w:r w:rsidRPr="00B654EB">
        <w:t>Do budynk</w:t>
      </w:r>
      <w:r>
        <w:t>u</w:t>
      </w:r>
      <w:r w:rsidRPr="00B654EB">
        <w:t xml:space="preserve"> </w:t>
      </w:r>
      <w:r w:rsidR="00072EE0">
        <w:t xml:space="preserve">nie </w:t>
      </w:r>
      <w:r w:rsidRPr="00B654EB">
        <w:t>jest wymagan</w:t>
      </w:r>
      <w:r w:rsidR="00072EE0">
        <w:t>a</w:t>
      </w:r>
      <w:r>
        <w:t xml:space="preserve"> </w:t>
      </w:r>
      <w:r w:rsidR="00072EE0">
        <w:t>droga pożarowa</w:t>
      </w:r>
      <w:r w:rsidRPr="00B654EB">
        <w:t>.</w:t>
      </w:r>
      <w:r w:rsidRPr="00FA4E52">
        <w:t xml:space="preserve"> </w:t>
      </w:r>
    </w:p>
    <w:p w14:paraId="52F63D49" w14:textId="77777777" w:rsidR="002806E7" w:rsidRPr="00582801" w:rsidRDefault="002806E7" w:rsidP="002806E7">
      <w:pPr>
        <w:numPr>
          <w:ilvl w:val="0"/>
          <w:numId w:val="46"/>
        </w:numPr>
        <w:suppressAutoHyphens w:val="0"/>
        <w:ind w:left="426" w:hanging="446"/>
        <w:jc w:val="both"/>
        <w:rPr>
          <w:b/>
        </w:rPr>
      </w:pPr>
      <w:r>
        <w:rPr>
          <w:b/>
        </w:rPr>
        <w:t>Informacje o rozwiązaniach zamiennych w stosunku do wymagań ochrony przeciwpożarowej</w:t>
      </w:r>
    </w:p>
    <w:p w14:paraId="4B9A0D6F" w14:textId="77777777" w:rsidR="002806E7" w:rsidRDefault="002806E7" w:rsidP="002806E7">
      <w:pPr>
        <w:ind w:firstLine="426"/>
        <w:jc w:val="both"/>
      </w:pPr>
      <w:r>
        <w:t>Brak.</w:t>
      </w:r>
    </w:p>
    <w:p w14:paraId="782E5478" w14:textId="77777777" w:rsidR="00703924" w:rsidRPr="002806E7" w:rsidRDefault="00703924" w:rsidP="002F11FB">
      <w:pPr>
        <w:spacing w:after="120" w:line="360" w:lineRule="auto"/>
        <w:jc w:val="both"/>
        <w:rPr>
          <w:b/>
          <w:bCs/>
        </w:rPr>
      </w:pPr>
      <w:r w:rsidRPr="002806E7">
        <w:rPr>
          <w:b/>
          <w:bCs/>
          <w:lang w:eastAsia="pl-PL"/>
        </w:rPr>
        <w:t>7. INFORMACJA O OBSZARZE ODDZIAŁYWANIA OBIEKTU</w:t>
      </w:r>
    </w:p>
    <w:p w14:paraId="246B6BDE" w14:textId="76764D0F" w:rsidR="00703924" w:rsidRPr="002806E7" w:rsidRDefault="00703924" w:rsidP="002F11FB">
      <w:pPr>
        <w:spacing w:line="360" w:lineRule="auto"/>
        <w:jc w:val="both"/>
      </w:pPr>
      <w:r w:rsidRPr="002806E7">
        <w:t>Obszar oddziaływania projektowan</w:t>
      </w:r>
      <w:r w:rsidR="0081797A" w:rsidRPr="002806E7">
        <w:t>ego</w:t>
      </w:r>
      <w:r w:rsidRPr="002806E7">
        <w:t xml:space="preserve"> </w:t>
      </w:r>
      <w:r w:rsidR="00AE5B3E" w:rsidRPr="002806E7">
        <w:t>budynk</w:t>
      </w:r>
      <w:r w:rsidR="0081797A" w:rsidRPr="002806E7">
        <w:t xml:space="preserve">u </w:t>
      </w:r>
      <w:r w:rsidR="00072EE0">
        <w:t>świetlicy wiejskiej</w:t>
      </w:r>
      <w:r w:rsidR="00AE5B3E" w:rsidRPr="002806E7">
        <w:t xml:space="preserve"> z niezbędną infrastrukturą techniczną </w:t>
      </w:r>
      <w:r w:rsidRPr="002806E7">
        <w:t>zlokalizowanych na dział</w:t>
      </w:r>
      <w:r w:rsidR="0081797A" w:rsidRPr="002806E7">
        <w:t>ce</w:t>
      </w:r>
      <w:r w:rsidRPr="002806E7">
        <w:t xml:space="preserve"> oznaczon</w:t>
      </w:r>
      <w:r w:rsidR="0081797A" w:rsidRPr="002806E7">
        <w:t>ej</w:t>
      </w:r>
      <w:r w:rsidRPr="002806E7">
        <w:t xml:space="preserve"> numerem ewidencyjnym </w:t>
      </w:r>
      <w:r w:rsidR="00072EE0">
        <w:t>101/1</w:t>
      </w:r>
      <w:r w:rsidRPr="002806E7">
        <w:t xml:space="preserve"> położon</w:t>
      </w:r>
      <w:r w:rsidR="0023077A" w:rsidRPr="002806E7">
        <w:t>ej</w:t>
      </w:r>
      <w:r w:rsidRPr="002806E7">
        <w:t xml:space="preserve"> w miejscowości </w:t>
      </w:r>
      <w:r w:rsidR="00072EE0">
        <w:t>Sikory</w:t>
      </w:r>
      <w:r w:rsidRPr="002806E7">
        <w:t xml:space="preserve">, gm. </w:t>
      </w:r>
      <w:r w:rsidR="002806E7" w:rsidRPr="002806E7">
        <w:t>Bielany</w:t>
      </w:r>
      <w:r w:rsidRPr="002806E7">
        <w:t xml:space="preserve"> – </w:t>
      </w:r>
      <w:r w:rsidR="00AE5B3E" w:rsidRPr="002806E7">
        <w:t xml:space="preserve">nie </w:t>
      </w:r>
      <w:r w:rsidRPr="002806E7">
        <w:t>wykracza poza granice dział</w:t>
      </w:r>
      <w:r w:rsidR="0023077A" w:rsidRPr="002806E7">
        <w:t>ki</w:t>
      </w:r>
      <w:r w:rsidRPr="002806E7">
        <w:t xml:space="preserve"> Inwestora</w:t>
      </w:r>
      <w:r w:rsidR="0023077A" w:rsidRPr="002806E7">
        <w:t>.</w:t>
      </w:r>
    </w:p>
    <w:p w14:paraId="4815E942" w14:textId="720C27DE" w:rsidR="00703924" w:rsidRPr="002806E7" w:rsidRDefault="00703924" w:rsidP="002F11FB">
      <w:pPr>
        <w:spacing w:line="360" w:lineRule="auto"/>
        <w:jc w:val="both"/>
      </w:pPr>
      <w:r w:rsidRPr="002806E7">
        <w:t xml:space="preserve">Przy sporządzaniu informacji o obszarze oddziaływania obiektu analizie poddano działki o nr </w:t>
      </w:r>
      <w:proofErr w:type="spellStart"/>
      <w:r w:rsidRPr="002806E7">
        <w:t>ewid</w:t>
      </w:r>
      <w:proofErr w:type="spellEnd"/>
      <w:r w:rsidRPr="002806E7">
        <w:t xml:space="preserve">.: </w:t>
      </w:r>
      <w:r w:rsidR="00072EE0">
        <w:t>484</w:t>
      </w:r>
      <w:r w:rsidR="002806E7" w:rsidRPr="002806E7">
        <w:t xml:space="preserve"> droga powiatowa</w:t>
      </w:r>
      <w:r w:rsidR="00072EE0">
        <w:t xml:space="preserve"> i działki sąsiedniej nr </w:t>
      </w:r>
      <w:proofErr w:type="spellStart"/>
      <w:r w:rsidR="00072EE0">
        <w:t>ewid</w:t>
      </w:r>
      <w:proofErr w:type="spellEnd"/>
      <w:r w:rsidR="00072EE0">
        <w:t>. 100 zabudowa zagrodowa</w:t>
      </w:r>
      <w:r w:rsidR="000245FD" w:rsidRPr="002806E7">
        <w:t>.</w:t>
      </w:r>
    </w:p>
    <w:p w14:paraId="0BA25901" w14:textId="77777777" w:rsidR="00703924" w:rsidRPr="002806E7" w:rsidRDefault="00703924" w:rsidP="002F11FB">
      <w:pPr>
        <w:spacing w:line="360" w:lineRule="auto"/>
        <w:jc w:val="both"/>
      </w:pPr>
      <w:r w:rsidRPr="002806E7">
        <w:t>Analiza została przeprowadzona z uwzględnieniem:</w:t>
      </w:r>
    </w:p>
    <w:p w14:paraId="6E3D2E89" w14:textId="77777777" w:rsidR="00703924" w:rsidRPr="002806E7" w:rsidRDefault="00703924" w:rsidP="002F11FB">
      <w:pPr>
        <w:numPr>
          <w:ilvl w:val="0"/>
          <w:numId w:val="10"/>
        </w:numPr>
        <w:spacing w:line="360" w:lineRule="auto"/>
        <w:jc w:val="both"/>
      </w:pPr>
      <w:r w:rsidRPr="002806E7">
        <w:t>§13 rozporządzenia Ministra Infrastruktury z dnia 12 kwietnia 2002 r. w sprawie warunków technicznych jakimi powinny odpowiadać budynki i ich usytuowanie – nie zachodzi zjawisko przesłaniania budynków z pomieszczeniami przeznaczonymi na pobyt ludzi,</w:t>
      </w:r>
    </w:p>
    <w:p w14:paraId="3C2F404C" w14:textId="550D24AC" w:rsidR="00703924" w:rsidRPr="002806E7" w:rsidRDefault="00703924" w:rsidP="002F11FB">
      <w:pPr>
        <w:numPr>
          <w:ilvl w:val="0"/>
          <w:numId w:val="9"/>
        </w:numPr>
        <w:spacing w:line="360" w:lineRule="auto"/>
        <w:jc w:val="both"/>
      </w:pPr>
      <w:r w:rsidRPr="002806E7">
        <w:t>§19 rozporządzenia Ministra Infrastruktury z dnia 12 kwietnia 2002 r. w sprawie warunków technicznych jakimi powinny odpowiadać budynki i ich usytuowanie – projektowane miejsca postojowe</w:t>
      </w:r>
      <w:r w:rsidR="00B86BAA" w:rsidRPr="002806E7">
        <w:t xml:space="preserve"> nie </w:t>
      </w:r>
      <w:r w:rsidRPr="002806E7">
        <w:t xml:space="preserve"> oddziałują na działk</w:t>
      </w:r>
      <w:r w:rsidR="00B86BAA" w:rsidRPr="002806E7">
        <w:t>i</w:t>
      </w:r>
      <w:r w:rsidRPr="002806E7">
        <w:t xml:space="preserve"> sąsiedni</w:t>
      </w:r>
      <w:r w:rsidR="00B86BAA" w:rsidRPr="002806E7">
        <w:t>e</w:t>
      </w:r>
      <w:r w:rsidRPr="002806E7">
        <w:t>,</w:t>
      </w:r>
    </w:p>
    <w:p w14:paraId="7BC26744" w14:textId="1F22DA70" w:rsidR="00703924" w:rsidRPr="002806E7" w:rsidRDefault="00703924" w:rsidP="002F11FB">
      <w:pPr>
        <w:numPr>
          <w:ilvl w:val="0"/>
          <w:numId w:val="9"/>
        </w:numPr>
        <w:spacing w:line="360" w:lineRule="auto"/>
        <w:jc w:val="both"/>
      </w:pPr>
      <w:r w:rsidRPr="002806E7">
        <w:t xml:space="preserve">§23 rozporządzenia Ministra Infrastruktury z dnia 12 kwietnia 2002 r. w sprawie warunków technicznych jakimi powinny odpowiadać budynki i ich usytuowanie – </w:t>
      </w:r>
      <w:proofErr w:type="spellStart"/>
      <w:r w:rsidR="002806E7">
        <w:t>istniejace</w:t>
      </w:r>
      <w:proofErr w:type="spellEnd"/>
      <w:r w:rsidRPr="002806E7">
        <w:t xml:space="preserve"> miejsce gromadzenia odpadów stałych </w:t>
      </w:r>
      <w:r w:rsidR="00B86BAA" w:rsidRPr="002806E7">
        <w:t xml:space="preserve">nie </w:t>
      </w:r>
      <w:r w:rsidRPr="002806E7">
        <w:t>oddziałuje na działk</w:t>
      </w:r>
      <w:r w:rsidR="00B86BAA" w:rsidRPr="002806E7">
        <w:t xml:space="preserve">i </w:t>
      </w:r>
      <w:r w:rsidRPr="002806E7">
        <w:t>sąsiedni</w:t>
      </w:r>
      <w:r w:rsidR="00B86BAA" w:rsidRPr="002806E7">
        <w:t>e</w:t>
      </w:r>
      <w:r w:rsidRPr="002806E7">
        <w:t>,</w:t>
      </w:r>
    </w:p>
    <w:p w14:paraId="6C009CBA" w14:textId="77777777" w:rsidR="00703924" w:rsidRPr="002806E7" w:rsidRDefault="00703924" w:rsidP="002F11FB">
      <w:pPr>
        <w:numPr>
          <w:ilvl w:val="0"/>
          <w:numId w:val="9"/>
        </w:numPr>
        <w:spacing w:line="360" w:lineRule="auto"/>
        <w:jc w:val="both"/>
      </w:pPr>
      <w:r w:rsidRPr="002806E7">
        <w:t xml:space="preserve">§31 i §36 rozporządzenia Ministra Infrastruktury z dnia 12 kwietnia 2002 r. w sprawie warunków technicznych jakimi powinny odpowiadać budynki i ich usytuowanie – nie dotyczy, </w:t>
      </w:r>
    </w:p>
    <w:p w14:paraId="6E8983AE" w14:textId="77777777" w:rsidR="00703924" w:rsidRPr="002806E7" w:rsidRDefault="00703924" w:rsidP="002F11FB">
      <w:pPr>
        <w:numPr>
          <w:ilvl w:val="0"/>
          <w:numId w:val="9"/>
        </w:numPr>
        <w:spacing w:line="360" w:lineRule="auto"/>
        <w:jc w:val="both"/>
      </w:pPr>
      <w:r w:rsidRPr="002806E7">
        <w:t>§40 rozporządzenia Ministra Infrastruktury z dnia 12 kwietnia 2002 r. w sprawie warunków technicznych jakimi powinny odpowiadać budynki i ich usytuowanie – budynek nie będzie ograniczał czasu nasłonecznienia placów zabaw (na działkach sąsiednich nie znajdują się istniejące place zabaw),</w:t>
      </w:r>
    </w:p>
    <w:p w14:paraId="2C8D8AA5" w14:textId="77777777" w:rsidR="00703924" w:rsidRPr="002806E7" w:rsidRDefault="00703924" w:rsidP="002F11FB">
      <w:pPr>
        <w:numPr>
          <w:ilvl w:val="0"/>
          <w:numId w:val="9"/>
        </w:numPr>
        <w:spacing w:line="360" w:lineRule="auto"/>
        <w:jc w:val="both"/>
      </w:pPr>
      <w:r w:rsidRPr="002806E7">
        <w:t>§60 rozporządzenia Ministra Infrastruktury z dnia 12 kwietnia 2002 r. w sprawie warunków technicznych jakimi powinny odpowiadać budynki i ich usytuowanie – budynek nie będzie ograniczał czasu nasłonecznienia budynków z pomieszczeniami przeznaczonymi na pobyt ludzi,</w:t>
      </w:r>
    </w:p>
    <w:p w14:paraId="4D0CAD17" w14:textId="3829B256" w:rsidR="00703924" w:rsidRPr="002806E7" w:rsidRDefault="00703924" w:rsidP="002F11FB">
      <w:pPr>
        <w:numPr>
          <w:ilvl w:val="0"/>
          <w:numId w:val="9"/>
        </w:numPr>
        <w:spacing w:line="360" w:lineRule="auto"/>
        <w:jc w:val="both"/>
      </w:pPr>
      <w:r w:rsidRPr="002806E7">
        <w:lastRenderedPageBreak/>
        <w:t xml:space="preserve">§271-273 rozporządzenia Ministra Infrastruktury z dnia 12 kwietnia 2002 r. w sprawie warunków technicznych jakimi powinny odpowiadać budynki i ich usytuowanie – projektowana </w:t>
      </w:r>
      <w:r w:rsidR="00B86BAA" w:rsidRPr="002806E7">
        <w:t>budowa budynk</w:t>
      </w:r>
      <w:r w:rsidR="000245FD" w:rsidRPr="002806E7">
        <w:t>u</w:t>
      </w:r>
      <w:r w:rsidR="00B86BAA" w:rsidRPr="002806E7">
        <w:t xml:space="preserve"> </w:t>
      </w:r>
      <w:r w:rsidR="002806E7">
        <w:t>przedszkola</w:t>
      </w:r>
      <w:r w:rsidR="000245FD" w:rsidRPr="002806E7">
        <w:t xml:space="preserve"> </w:t>
      </w:r>
      <w:r w:rsidR="00B86BAA" w:rsidRPr="002806E7">
        <w:t xml:space="preserve"> wraz z niezbędną infrastrukturą techniczną nie </w:t>
      </w:r>
      <w:r w:rsidRPr="002806E7">
        <w:t xml:space="preserve"> wprowadza ograniczenia dla zabudowy na działkach sąsied</w:t>
      </w:r>
      <w:r w:rsidR="00B86BAA" w:rsidRPr="002806E7">
        <w:t>nich.</w:t>
      </w:r>
    </w:p>
    <w:p w14:paraId="7A591A54" w14:textId="77777777" w:rsidR="00703924" w:rsidRPr="002806E7" w:rsidRDefault="00703924" w:rsidP="002F11FB">
      <w:pPr>
        <w:spacing w:line="360" w:lineRule="auto"/>
        <w:ind w:left="720"/>
        <w:jc w:val="both"/>
      </w:pPr>
    </w:p>
    <w:p w14:paraId="4753F397" w14:textId="23FAB2CF" w:rsidR="00703924" w:rsidRPr="002806E7" w:rsidRDefault="00703924" w:rsidP="002F11FB">
      <w:pPr>
        <w:spacing w:line="360" w:lineRule="auto"/>
        <w:jc w:val="both"/>
        <w:rPr>
          <w:b/>
          <w:bCs/>
        </w:rPr>
      </w:pPr>
      <w:r w:rsidRPr="002806E7">
        <w:t xml:space="preserve">Obszar oddziaływania projektowanej inwestycji </w:t>
      </w:r>
      <w:r w:rsidR="00B86BAA" w:rsidRPr="002806E7">
        <w:t xml:space="preserve">nie </w:t>
      </w:r>
      <w:r w:rsidRPr="002806E7">
        <w:t>wykracza poza granice działki Inwestora</w:t>
      </w:r>
      <w:r w:rsidR="00434430" w:rsidRPr="002806E7">
        <w:t>.</w:t>
      </w:r>
    </w:p>
    <w:p w14:paraId="7AB4B10F" w14:textId="77777777" w:rsidR="00703924" w:rsidRPr="002806E7" w:rsidRDefault="00703924" w:rsidP="002F11FB">
      <w:pPr>
        <w:spacing w:line="360" w:lineRule="auto"/>
        <w:jc w:val="both"/>
      </w:pPr>
    </w:p>
    <w:p w14:paraId="00F9780D" w14:textId="77777777" w:rsidR="00703924" w:rsidRPr="002806E7" w:rsidRDefault="00703924" w:rsidP="002F11FB">
      <w:pPr>
        <w:spacing w:line="360" w:lineRule="auto"/>
        <w:jc w:val="both"/>
      </w:pPr>
      <w:r w:rsidRPr="002806E7">
        <w:t>Wskazanie przepisów prawa, w oparciu o które dokonano określenia obszary odziaływania:</w:t>
      </w:r>
    </w:p>
    <w:p w14:paraId="7D7F37E7" w14:textId="1DC2F40D" w:rsidR="00703924" w:rsidRPr="002806E7" w:rsidRDefault="00703924" w:rsidP="002F11FB">
      <w:pPr>
        <w:spacing w:line="360" w:lineRule="auto"/>
        <w:jc w:val="both"/>
      </w:pPr>
      <w:r w:rsidRPr="002806E7">
        <w:t xml:space="preserve">- </w:t>
      </w:r>
      <w:r w:rsidR="00434430" w:rsidRPr="002806E7">
        <w:t>U</w:t>
      </w:r>
      <w:r w:rsidRPr="002806E7">
        <w:t>stawa z dnia 07 lipca 1994 r. Prawo budowlane,</w:t>
      </w:r>
    </w:p>
    <w:p w14:paraId="14908711" w14:textId="783FAA28" w:rsidR="00703924" w:rsidRPr="002806E7" w:rsidRDefault="00703924" w:rsidP="002F11FB">
      <w:pPr>
        <w:spacing w:line="360" w:lineRule="auto"/>
        <w:jc w:val="both"/>
      </w:pPr>
      <w:r w:rsidRPr="002806E7">
        <w:t xml:space="preserve">- </w:t>
      </w:r>
      <w:r w:rsidR="00434430" w:rsidRPr="002806E7">
        <w:t>R</w:t>
      </w:r>
      <w:r w:rsidRPr="002806E7">
        <w:t>ozporządzenie Rady Ministrów z dnia 10 września 2019 r., w sprawie określenia rodzajów przedsięwzięć mogących znacząco oddziaływać na środowisko,</w:t>
      </w:r>
    </w:p>
    <w:p w14:paraId="079A56A5" w14:textId="01CC0EDC" w:rsidR="00703924" w:rsidRPr="002806E7" w:rsidRDefault="00703924" w:rsidP="002F11FB">
      <w:pPr>
        <w:spacing w:line="360" w:lineRule="auto"/>
        <w:jc w:val="both"/>
      </w:pPr>
      <w:r w:rsidRPr="002806E7">
        <w:t xml:space="preserve">- </w:t>
      </w:r>
      <w:r w:rsidR="00434430" w:rsidRPr="002806E7">
        <w:t>R</w:t>
      </w:r>
      <w:r w:rsidRPr="002806E7">
        <w:t>ozporządzenie Ministra Infrastruktury z dnia 12 kwietnia 2002 r. w sprawie warunków technicznych jakimi powinny odpowiadać budynki i ich usytuowanie,</w:t>
      </w:r>
    </w:p>
    <w:p w14:paraId="46FAA5A6" w14:textId="211A0882" w:rsidR="00703924" w:rsidRPr="00434430" w:rsidRDefault="00434430" w:rsidP="002F11FB">
      <w:pPr>
        <w:spacing w:line="360" w:lineRule="auto"/>
        <w:jc w:val="both"/>
      </w:pPr>
      <w:r w:rsidRPr="002806E7">
        <w:t xml:space="preserve">- </w:t>
      </w:r>
      <w:r w:rsidR="002806E7">
        <w:t xml:space="preserve">decyzja o warunkach zabudowy. </w:t>
      </w:r>
    </w:p>
    <w:p w14:paraId="18B1A381" w14:textId="77777777" w:rsidR="00703924" w:rsidRPr="008E4956" w:rsidRDefault="00703924" w:rsidP="002F11FB">
      <w:pPr>
        <w:spacing w:line="312" w:lineRule="auto"/>
        <w:jc w:val="both"/>
        <w:rPr>
          <w:color w:val="FF0000"/>
        </w:rPr>
      </w:pPr>
    </w:p>
    <w:p w14:paraId="71DA494D" w14:textId="77777777" w:rsidR="00703924" w:rsidRPr="008E4956" w:rsidRDefault="00703924" w:rsidP="002F11FB">
      <w:pPr>
        <w:spacing w:after="120" w:line="312" w:lineRule="auto"/>
        <w:jc w:val="both"/>
        <w:rPr>
          <w:color w:val="FF0000"/>
        </w:rPr>
      </w:pPr>
    </w:p>
    <w:p w14:paraId="5E3B0D13" w14:textId="77777777" w:rsidR="00703924" w:rsidRPr="008E4956" w:rsidRDefault="00703924" w:rsidP="002F11FB">
      <w:pPr>
        <w:spacing w:line="312" w:lineRule="auto"/>
        <w:jc w:val="both"/>
        <w:rPr>
          <w:b/>
          <w:color w:val="FF0000"/>
        </w:rPr>
      </w:pPr>
    </w:p>
    <w:p w14:paraId="5AD1548F" w14:textId="77777777" w:rsidR="00C341B2" w:rsidRPr="008E4956" w:rsidRDefault="00C341B2" w:rsidP="002F11FB">
      <w:pPr>
        <w:jc w:val="both"/>
        <w:rPr>
          <w:color w:val="FF0000"/>
        </w:rPr>
      </w:pPr>
    </w:p>
    <w:sectPr w:rsidR="00C341B2" w:rsidRPr="008E4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Calibri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E5B9E"/>
    <w:multiLevelType w:val="hybridMultilevel"/>
    <w:tmpl w:val="3F00774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6AEF"/>
    <w:multiLevelType w:val="hybridMultilevel"/>
    <w:tmpl w:val="4B9CF1C4"/>
    <w:lvl w:ilvl="0" w:tplc="D1FC5DCE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05EF"/>
    <w:multiLevelType w:val="multilevel"/>
    <w:tmpl w:val="B1B4E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120324"/>
    <w:multiLevelType w:val="hybridMultilevel"/>
    <w:tmpl w:val="468E0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32663"/>
    <w:multiLevelType w:val="hybridMultilevel"/>
    <w:tmpl w:val="290274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6185"/>
    <w:multiLevelType w:val="hybridMultilevel"/>
    <w:tmpl w:val="0818E66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5C151CA"/>
    <w:multiLevelType w:val="hybridMultilevel"/>
    <w:tmpl w:val="EC365A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26B8C"/>
    <w:multiLevelType w:val="hybridMultilevel"/>
    <w:tmpl w:val="B3A06D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7690B"/>
    <w:multiLevelType w:val="hybridMultilevel"/>
    <w:tmpl w:val="2C38C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43BAE"/>
    <w:multiLevelType w:val="hybridMultilevel"/>
    <w:tmpl w:val="9B56C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C3D53"/>
    <w:multiLevelType w:val="hybridMultilevel"/>
    <w:tmpl w:val="93EC38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3829A8"/>
    <w:multiLevelType w:val="hybridMultilevel"/>
    <w:tmpl w:val="B32E84A0"/>
    <w:lvl w:ilvl="0" w:tplc="8656296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C9267D"/>
    <w:multiLevelType w:val="hybridMultilevel"/>
    <w:tmpl w:val="90AC90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B6C73"/>
    <w:multiLevelType w:val="hybridMultilevel"/>
    <w:tmpl w:val="9B661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0451C4"/>
    <w:multiLevelType w:val="hybridMultilevel"/>
    <w:tmpl w:val="264699C8"/>
    <w:lvl w:ilvl="0" w:tplc="0640322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hadow w:val="0"/>
        <w:emboss w:val="0"/>
        <w:imprint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941AC"/>
    <w:multiLevelType w:val="hybridMultilevel"/>
    <w:tmpl w:val="6A6E8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F3990"/>
    <w:multiLevelType w:val="hybridMultilevel"/>
    <w:tmpl w:val="F636015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A494C41"/>
    <w:multiLevelType w:val="hybridMultilevel"/>
    <w:tmpl w:val="6ABE6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70049"/>
    <w:multiLevelType w:val="hybridMultilevel"/>
    <w:tmpl w:val="7E62E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336E5"/>
    <w:multiLevelType w:val="hybridMultilevel"/>
    <w:tmpl w:val="40BCC204"/>
    <w:lvl w:ilvl="0" w:tplc="84623E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1659B"/>
    <w:multiLevelType w:val="hybridMultilevel"/>
    <w:tmpl w:val="D6EA7716"/>
    <w:lvl w:ilvl="0" w:tplc="8656296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A77D7A"/>
    <w:multiLevelType w:val="hybridMultilevel"/>
    <w:tmpl w:val="1C16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B64F7"/>
    <w:multiLevelType w:val="hybridMultilevel"/>
    <w:tmpl w:val="9CC00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24AC7"/>
    <w:multiLevelType w:val="hybridMultilevel"/>
    <w:tmpl w:val="9DC4EBCA"/>
    <w:lvl w:ilvl="0" w:tplc="AC40A168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1B11A0"/>
    <w:multiLevelType w:val="hybridMultilevel"/>
    <w:tmpl w:val="CBC86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15114"/>
    <w:multiLevelType w:val="hybridMultilevel"/>
    <w:tmpl w:val="4D3EC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539A5"/>
    <w:multiLevelType w:val="hybridMultilevel"/>
    <w:tmpl w:val="F36C07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3793"/>
    <w:multiLevelType w:val="hybridMultilevel"/>
    <w:tmpl w:val="A5A4132C"/>
    <w:lvl w:ilvl="0" w:tplc="D960CE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60D1B3C"/>
    <w:multiLevelType w:val="hybridMultilevel"/>
    <w:tmpl w:val="F35C9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70C6B"/>
    <w:multiLevelType w:val="hybridMultilevel"/>
    <w:tmpl w:val="EA1E1D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6B4873"/>
    <w:multiLevelType w:val="hybridMultilevel"/>
    <w:tmpl w:val="7FF2CA2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DA8A5B28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E0274C"/>
    <w:multiLevelType w:val="multilevel"/>
    <w:tmpl w:val="57441E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8102972"/>
    <w:multiLevelType w:val="hybridMultilevel"/>
    <w:tmpl w:val="87E28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C0354"/>
    <w:multiLevelType w:val="hybridMultilevel"/>
    <w:tmpl w:val="3AC4FB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347286"/>
    <w:multiLevelType w:val="hybridMultilevel"/>
    <w:tmpl w:val="76DE9B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A34D6D"/>
    <w:multiLevelType w:val="hybridMultilevel"/>
    <w:tmpl w:val="067E6FF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B5D1CA0"/>
    <w:multiLevelType w:val="hybridMultilevel"/>
    <w:tmpl w:val="AA748F8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1A54D5"/>
    <w:multiLevelType w:val="hybridMultilevel"/>
    <w:tmpl w:val="D4847C10"/>
    <w:lvl w:ilvl="0" w:tplc="D5165E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34B26"/>
    <w:multiLevelType w:val="hybridMultilevel"/>
    <w:tmpl w:val="2BA6F5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75959"/>
    <w:multiLevelType w:val="hybridMultilevel"/>
    <w:tmpl w:val="D2BE6866"/>
    <w:lvl w:ilvl="0" w:tplc="0640322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hadow w:val="0"/>
        <w:emboss w:val="0"/>
        <w:imprint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67489D"/>
    <w:multiLevelType w:val="hybridMultilevel"/>
    <w:tmpl w:val="F6F226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260EB"/>
    <w:multiLevelType w:val="hybridMultilevel"/>
    <w:tmpl w:val="74A6A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606EC"/>
    <w:multiLevelType w:val="multilevel"/>
    <w:tmpl w:val="436256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A2E178F"/>
    <w:multiLevelType w:val="hybridMultilevel"/>
    <w:tmpl w:val="212624B8"/>
    <w:lvl w:ilvl="0" w:tplc="0BFE4E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B135646"/>
    <w:multiLevelType w:val="hybridMultilevel"/>
    <w:tmpl w:val="FCB41700"/>
    <w:lvl w:ilvl="0" w:tplc="D960CE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CF51C83"/>
    <w:multiLevelType w:val="hybridMultilevel"/>
    <w:tmpl w:val="96E8AA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2741A"/>
    <w:multiLevelType w:val="hybridMultilevel"/>
    <w:tmpl w:val="C5E20D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136713">
    <w:abstractNumId w:val="14"/>
  </w:num>
  <w:num w:numId="2" w16cid:durableId="1825471230">
    <w:abstractNumId w:val="39"/>
  </w:num>
  <w:num w:numId="3" w16cid:durableId="1965576211">
    <w:abstractNumId w:val="37"/>
  </w:num>
  <w:num w:numId="4" w16cid:durableId="1487891716">
    <w:abstractNumId w:val="19"/>
  </w:num>
  <w:num w:numId="5" w16cid:durableId="1556550283">
    <w:abstractNumId w:val="2"/>
  </w:num>
  <w:num w:numId="6" w16cid:durableId="7566373">
    <w:abstractNumId w:val="17"/>
  </w:num>
  <w:num w:numId="7" w16cid:durableId="766385157">
    <w:abstractNumId w:val="18"/>
  </w:num>
  <w:num w:numId="8" w16cid:durableId="983047481">
    <w:abstractNumId w:val="21"/>
  </w:num>
  <w:num w:numId="9" w16cid:durableId="406657949">
    <w:abstractNumId w:val="15"/>
  </w:num>
  <w:num w:numId="10" w16cid:durableId="1112288984">
    <w:abstractNumId w:val="28"/>
  </w:num>
  <w:num w:numId="11" w16cid:durableId="1396202483">
    <w:abstractNumId w:val="25"/>
  </w:num>
  <w:num w:numId="12" w16cid:durableId="2128815070">
    <w:abstractNumId w:val="1"/>
  </w:num>
  <w:num w:numId="13" w16cid:durableId="296490771">
    <w:abstractNumId w:val="30"/>
  </w:num>
  <w:num w:numId="14" w16cid:durableId="1016424848">
    <w:abstractNumId w:val="29"/>
  </w:num>
  <w:num w:numId="15" w16cid:durableId="1120875627">
    <w:abstractNumId w:val="36"/>
  </w:num>
  <w:num w:numId="16" w16cid:durableId="1849325288">
    <w:abstractNumId w:val="42"/>
  </w:num>
  <w:num w:numId="17" w16cid:durableId="493643703">
    <w:abstractNumId w:val="40"/>
  </w:num>
  <w:num w:numId="18" w16cid:durableId="1537084183">
    <w:abstractNumId w:val="43"/>
  </w:num>
  <w:num w:numId="19" w16cid:durableId="1492596407">
    <w:abstractNumId w:val="35"/>
  </w:num>
  <w:num w:numId="20" w16cid:durableId="43337430">
    <w:abstractNumId w:val="11"/>
  </w:num>
  <w:num w:numId="21" w16cid:durableId="8489103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69811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3981478">
    <w:abstractNumId w:val="20"/>
  </w:num>
  <w:num w:numId="24" w16cid:durableId="764614532">
    <w:abstractNumId w:val="31"/>
  </w:num>
  <w:num w:numId="25" w16cid:durableId="1381398452">
    <w:abstractNumId w:val="23"/>
  </w:num>
  <w:num w:numId="26" w16cid:durableId="1770156333">
    <w:abstractNumId w:val="46"/>
  </w:num>
  <w:num w:numId="27" w16cid:durableId="111049001">
    <w:abstractNumId w:val="10"/>
  </w:num>
  <w:num w:numId="28" w16cid:durableId="529610617">
    <w:abstractNumId w:val="16"/>
  </w:num>
  <w:num w:numId="29" w16cid:durableId="185598867">
    <w:abstractNumId w:val="8"/>
  </w:num>
  <w:num w:numId="30" w16cid:durableId="1990133680">
    <w:abstractNumId w:val="13"/>
  </w:num>
  <w:num w:numId="31" w16cid:durableId="1535074463">
    <w:abstractNumId w:val="5"/>
  </w:num>
  <w:num w:numId="32" w16cid:durableId="1869295969">
    <w:abstractNumId w:val="9"/>
  </w:num>
  <w:num w:numId="33" w16cid:durableId="1772702656">
    <w:abstractNumId w:val="34"/>
  </w:num>
  <w:num w:numId="34" w16cid:durableId="293145922">
    <w:abstractNumId w:val="7"/>
  </w:num>
  <w:num w:numId="35" w16cid:durableId="741834068">
    <w:abstractNumId w:val="22"/>
  </w:num>
  <w:num w:numId="36" w16cid:durableId="619337141">
    <w:abstractNumId w:val="41"/>
  </w:num>
  <w:num w:numId="37" w16cid:durableId="1727487090">
    <w:abstractNumId w:val="32"/>
  </w:num>
  <w:num w:numId="38" w16cid:durableId="1642661000">
    <w:abstractNumId w:val="6"/>
  </w:num>
  <w:num w:numId="39" w16cid:durableId="1372537487">
    <w:abstractNumId w:val="3"/>
  </w:num>
  <w:num w:numId="40" w16cid:durableId="1292900541">
    <w:abstractNumId w:val="45"/>
  </w:num>
  <w:num w:numId="41" w16cid:durableId="954292097">
    <w:abstractNumId w:val="12"/>
  </w:num>
  <w:num w:numId="42" w16cid:durableId="178741818">
    <w:abstractNumId w:val="33"/>
  </w:num>
  <w:num w:numId="43" w16cid:durableId="1468887630">
    <w:abstractNumId w:val="24"/>
  </w:num>
  <w:num w:numId="44" w16cid:durableId="1954512784">
    <w:abstractNumId w:val="4"/>
  </w:num>
  <w:num w:numId="45" w16cid:durableId="724991565">
    <w:abstractNumId w:val="38"/>
  </w:num>
  <w:num w:numId="46" w16cid:durableId="806238229">
    <w:abstractNumId w:val="0"/>
  </w:num>
  <w:num w:numId="47" w16cid:durableId="1567570707">
    <w:abstractNumId w:val="27"/>
  </w:num>
  <w:num w:numId="48" w16cid:durableId="1471484282">
    <w:abstractNumId w:val="26"/>
  </w:num>
  <w:num w:numId="49" w16cid:durableId="110095642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924"/>
    <w:rsid w:val="00000303"/>
    <w:rsid w:val="000122F5"/>
    <w:rsid w:val="000178A1"/>
    <w:rsid w:val="000245FD"/>
    <w:rsid w:val="000257F4"/>
    <w:rsid w:val="00050CAF"/>
    <w:rsid w:val="000571FB"/>
    <w:rsid w:val="00072890"/>
    <w:rsid w:val="00072EE0"/>
    <w:rsid w:val="000878E8"/>
    <w:rsid w:val="000D2B73"/>
    <w:rsid w:val="00113CA5"/>
    <w:rsid w:val="00127EBD"/>
    <w:rsid w:val="00147CDF"/>
    <w:rsid w:val="001848B5"/>
    <w:rsid w:val="001A2246"/>
    <w:rsid w:val="001A5806"/>
    <w:rsid w:val="00201EEB"/>
    <w:rsid w:val="002138CB"/>
    <w:rsid w:val="0023077A"/>
    <w:rsid w:val="002505A3"/>
    <w:rsid w:val="0026067E"/>
    <w:rsid w:val="002806E7"/>
    <w:rsid w:val="00292DDE"/>
    <w:rsid w:val="002A472F"/>
    <w:rsid w:val="002B7099"/>
    <w:rsid w:val="002C5562"/>
    <w:rsid w:val="002E4C30"/>
    <w:rsid w:val="002F11FB"/>
    <w:rsid w:val="002F5C15"/>
    <w:rsid w:val="00311402"/>
    <w:rsid w:val="00312DD4"/>
    <w:rsid w:val="00334DB0"/>
    <w:rsid w:val="003A7882"/>
    <w:rsid w:val="003B3942"/>
    <w:rsid w:val="003C3C44"/>
    <w:rsid w:val="003D73BC"/>
    <w:rsid w:val="003F1305"/>
    <w:rsid w:val="00402C1C"/>
    <w:rsid w:val="00406004"/>
    <w:rsid w:val="00434430"/>
    <w:rsid w:val="004973F0"/>
    <w:rsid w:val="004C1949"/>
    <w:rsid w:val="004D4F3E"/>
    <w:rsid w:val="004D61D9"/>
    <w:rsid w:val="00514BCA"/>
    <w:rsid w:val="00525A90"/>
    <w:rsid w:val="005273F1"/>
    <w:rsid w:val="005402B2"/>
    <w:rsid w:val="0054272E"/>
    <w:rsid w:val="00564B51"/>
    <w:rsid w:val="005822CF"/>
    <w:rsid w:val="005A3FE5"/>
    <w:rsid w:val="005E472D"/>
    <w:rsid w:val="005E69E5"/>
    <w:rsid w:val="005F67F4"/>
    <w:rsid w:val="00616683"/>
    <w:rsid w:val="00703924"/>
    <w:rsid w:val="007326E7"/>
    <w:rsid w:val="00766021"/>
    <w:rsid w:val="007666D5"/>
    <w:rsid w:val="00775649"/>
    <w:rsid w:val="0078366A"/>
    <w:rsid w:val="007A3F7C"/>
    <w:rsid w:val="007A4A82"/>
    <w:rsid w:val="007B4EFB"/>
    <w:rsid w:val="007D3A5C"/>
    <w:rsid w:val="00814B02"/>
    <w:rsid w:val="0081797A"/>
    <w:rsid w:val="00817D7E"/>
    <w:rsid w:val="008475C1"/>
    <w:rsid w:val="008509FF"/>
    <w:rsid w:val="00851FA2"/>
    <w:rsid w:val="008769AD"/>
    <w:rsid w:val="008D167D"/>
    <w:rsid w:val="008D4AD6"/>
    <w:rsid w:val="008E0A1B"/>
    <w:rsid w:val="008E4956"/>
    <w:rsid w:val="00903509"/>
    <w:rsid w:val="00926E1D"/>
    <w:rsid w:val="0098523D"/>
    <w:rsid w:val="009B719E"/>
    <w:rsid w:val="009C474B"/>
    <w:rsid w:val="00A328D7"/>
    <w:rsid w:val="00A7728B"/>
    <w:rsid w:val="00AA3AE1"/>
    <w:rsid w:val="00AE5B3E"/>
    <w:rsid w:val="00B10511"/>
    <w:rsid w:val="00B114E2"/>
    <w:rsid w:val="00B34135"/>
    <w:rsid w:val="00B363CE"/>
    <w:rsid w:val="00B52FE4"/>
    <w:rsid w:val="00B63848"/>
    <w:rsid w:val="00B7094B"/>
    <w:rsid w:val="00B86BAA"/>
    <w:rsid w:val="00B96FE5"/>
    <w:rsid w:val="00BB40C8"/>
    <w:rsid w:val="00BB78FB"/>
    <w:rsid w:val="00BD29BC"/>
    <w:rsid w:val="00BD37DD"/>
    <w:rsid w:val="00C13CA5"/>
    <w:rsid w:val="00C17F74"/>
    <w:rsid w:val="00C341B2"/>
    <w:rsid w:val="00C37078"/>
    <w:rsid w:val="00C44E6C"/>
    <w:rsid w:val="00C97A88"/>
    <w:rsid w:val="00CF3987"/>
    <w:rsid w:val="00D92FD0"/>
    <w:rsid w:val="00DC31A2"/>
    <w:rsid w:val="00DE602E"/>
    <w:rsid w:val="00E05661"/>
    <w:rsid w:val="00E30F73"/>
    <w:rsid w:val="00E609B6"/>
    <w:rsid w:val="00E70B04"/>
    <w:rsid w:val="00EA0C97"/>
    <w:rsid w:val="00EA5904"/>
    <w:rsid w:val="00EB325A"/>
    <w:rsid w:val="00ED6585"/>
    <w:rsid w:val="00F0116F"/>
    <w:rsid w:val="00F2630A"/>
    <w:rsid w:val="00F270F6"/>
    <w:rsid w:val="00F357CC"/>
    <w:rsid w:val="00F47AFA"/>
    <w:rsid w:val="00FF0CE2"/>
    <w:rsid w:val="00FF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228C8B"/>
  <w15:docId w15:val="{06D18A47-54A8-434D-83FE-C23DD9A0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3924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rsid w:val="007039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0392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gkelc">
    <w:name w:val="hgkelc"/>
    <w:basedOn w:val="Domylnaczcionkaakapitu"/>
    <w:rsid w:val="00703924"/>
  </w:style>
  <w:style w:type="paragraph" w:styleId="Nagwek">
    <w:name w:val="header"/>
    <w:basedOn w:val="Normalny"/>
    <w:link w:val="NagwekZnak"/>
    <w:rsid w:val="007039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39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7039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0392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rsid w:val="00703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4">
    <w:name w:val="Table Grid 4"/>
    <w:basedOn w:val="Standardowy"/>
    <w:rsid w:val="007039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apitzlist">
    <w:name w:val="List Paragraph"/>
    <w:aliases w:val="Normalny2,Eko punkty,podpunkt,kopki,Normalny w tabeli,rozdział,I wstęp,Sl_Akapit z listą"/>
    <w:basedOn w:val="Normalny"/>
    <w:link w:val="AkapitzlistZnak"/>
    <w:qFormat/>
    <w:rsid w:val="00292DD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806E7"/>
    <w:pPr>
      <w:suppressAutoHyphens w:val="0"/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806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806E7"/>
    <w:pPr>
      <w:suppressAutoHyphens w:val="0"/>
      <w:spacing w:after="120" w:line="360" w:lineRule="auto"/>
      <w:ind w:left="283"/>
      <w:jc w:val="both"/>
    </w:pPr>
    <w:rPr>
      <w:sz w:val="22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806E7"/>
    <w:rPr>
      <w:rFonts w:ascii="Times New Roman" w:eastAsia="Times New Roman" w:hAnsi="Times New Roman" w:cs="Times New Roman"/>
      <w:szCs w:val="24"/>
      <w:lang w:val="x-none" w:eastAsia="x-none"/>
    </w:rPr>
  </w:style>
  <w:style w:type="paragraph" w:customStyle="1" w:styleId="Akapitzlist1">
    <w:name w:val="Akapit z listą1"/>
    <w:basedOn w:val="Normalny"/>
    <w:rsid w:val="002806E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2 Znak,Eko punkty Znak,podpunkt Znak,kopki Znak,Normalny w tabeli Znak,rozdział Znak,I wstęp Znak,Sl_Akapit z listą Znak"/>
    <w:link w:val="Akapitzlist"/>
    <w:rsid w:val="002806E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9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F800C-8603-45E6-BB67-99306670B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14</Pages>
  <Words>3326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</dc:creator>
  <cp:keywords/>
  <dc:description/>
  <cp:lastModifiedBy>Piotr Krysiński</cp:lastModifiedBy>
  <cp:revision>39</cp:revision>
  <cp:lastPrinted>2026-03-03T09:38:00Z</cp:lastPrinted>
  <dcterms:created xsi:type="dcterms:W3CDTF">2022-01-13T19:24:00Z</dcterms:created>
  <dcterms:modified xsi:type="dcterms:W3CDTF">2026-03-03T09:50:00Z</dcterms:modified>
</cp:coreProperties>
</file>